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C4EC7" w:rsidRDefault="006815C7">
      <w:pPr>
        <w:keepNext/>
        <w:tabs>
          <w:tab w:val="right" w:pos="10080"/>
        </w:tabs>
        <w:spacing w:before="120" w:after="120"/>
        <w:rPr>
          <w:rFonts w:ascii="Verdana" w:eastAsia="Avenir" w:hAnsi="Verdana" w:cs="Avenir"/>
          <w:b/>
          <w:i/>
          <w:color w:val="000000"/>
          <w:sz w:val="20"/>
          <w:szCs w:val="20"/>
        </w:rPr>
      </w:pPr>
      <w:r>
        <w:rPr>
          <w:rFonts w:ascii="Verdana" w:eastAsia="Avenir" w:hAnsi="Verdana" w:cs="Avenir"/>
          <w:b/>
          <w:i/>
          <w:color w:val="000000"/>
          <w:sz w:val="20"/>
          <w:szCs w:val="20"/>
        </w:rPr>
        <w:t xml:space="preserve">     </w:t>
      </w:r>
    </w:p>
    <w:p w:rsidR="00BC4EC7" w:rsidRDefault="006815C7">
      <w:pPr>
        <w:spacing w:before="60" w:line="360" w:lineRule="auto"/>
        <w:rPr>
          <w:rFonts w:ascii="Verdana" w:eastAsia="Avenir" w:hAnsi="Verdana" w:cs="Avenir"/>
          <w:color w:val="000000"/>
          <w:sz w:val="20"/>
          <w:szCs w:val="20"/>
        </w:rPr>
      </w:pPr>
      <w:r>
        <w:rPr>
          <w:rFonts w:ascii="Verdana" w:eastAsia="Verdana" w:hAnsi="Verdana" w:cs="Verdana"/>
          <w:b/>
          <w:color w:val="000000"/>
          <w:sz w:val="20"/>
          <w:szCs w:val="20"/>
        </w:rPr>
        <w:t>VEERENDHAR M.S</w:t>
      </w:r>
      <w:r>
        <w:rPr>
          <w:rFonts w:ascii="Verdana" w:eastAsia="Avenir" w:hAnsi="Verdana" w:cs="Avenir"/>
          <w:color w:val="000000"/>
          <w:sz w:val="20"/>
          <w:szCs w:val="20"/>
        </w:rPr>
        <w:tab/>
      </w:r>
      <w:r>
        <w:rPr>
          <w:rFonts w:ascii="Verdana" w:eastAsia="Avenir" w:hAnsi="Verdana" w:cs="Avenir"/>
          <w:color w:val="000000"/>
          <w:sz w:val="20"/>
          <w:szCs w:val="20"/>
        </w:rPr>
        <w:tab/>
      </w:r>
      <w:r>
        <w:rPr>
          <w:rFonts w:ascii="Verdana" w:eastAsia="Avenir" w:hAnsi="Verdana" w:cs="Avenir"/>
          <w:color w:val="000000"/>
          <w:sz w:val="20"/>
          <w:szCs w:val="20"/>
        </w:rPr>
        <w:tab/>
      </w:r>
      <w:r>
        <w:rPr>
          <w:rFonts w:ascii="Verdana" w:eastAsia="Avenir" w:hAnsi="Verdana" w:cs="Avenir"/>
          <w:color w:val="000000"/>
          <w:sz w:val="20"/>
          <w:szCs w:val="20"/>
        </w:rPr>
        <w:tab/>
        <w:t xml:space="preserve">                          </w:t>
      </w:r>
    </w:p>
    <w:p w:rsidR="00BC4EC7" w:rsidRDefault="006815C7">
      <w:pPr>
        <w:spacing w:before="60" w:line="360" w:lineRule="auto"/>
        <w:rPr>
          <w:rFonts w:ascii="Verdana" w:eastAsia="Arial" w:hAnsi="Verdana" w:cs="Arial"/>
          <w:b/>
          <w:color w:val="000000"/>
          <w:sz w:val="20"/>
          <w:szCs w:val="20"/>
        </w:rPr>
      </w:pPr>
      <w:r>
        <w:rPr>
          <w:rFonts w:ascii="Verdana" w:eastAsia="Verdana" w:hAnsi="Verdana" w:cs="Verdana"/>
          <w:color w:val="000000"/>
          <w:sz w:val="20"/>
          <w:szCs w:val="20"/>
        </w:rPr>
        <w:t>Email</w:t>
      </w:r>
      <w:r>
        <w:rPr>
          <w:rFonts w:ascii="Verdana" w:eastAsia="Arial" w:hAnsi="Verdana" w:cs="Arial"/>
          <w:b/>
          <w:color w:val="000000"/>
          <w:sz w:val="20"/>
          <w:szCs w:val="20"/>
          <w:highlight w:val="white"/>
        </w:rPr>
        <w:t>:</w:t>
      </w:r>
      <w:r>
        <w:rPr>
          <w:rFonts w:ascii="Verdana" w:eastAsia="Arial" w:hAnsi="Verdana" w:cs="Arial"/>
          <w:b/>
          <w:color w:val="000000"/>
          <w:sz w:val="20"/>
          <w:szCs w:val="20"/>
        </w:rPr>
        <w:t xml:space="preserve"> </w:t>
      </w:r>
      <w:bookmarkStart w:id="0" w:name="_GoBack"/>
      <w:r>
        <w:rPr>
          <w:rFonts w:ascii="Verdana" w:eastAsia="Arial" w:hAnsi="Verdana" w:cs="Arial"/>
          <w:b/>
          <w:color w:val="000000"/>
          <w:sz w:val="20"/>
          <w:szCs w:val="20"/>
        </w:rPr>
        <w:t>veerendhar.sapsd@gmail.com</w:t>
      </w:r>
      <w:bookmarkEnd w:id="0"/>
    </w:p>
    <w:p w:rsidR="00BC4EC7" w:rsidRDefault="006815C7">
      <w:pPr>
        <w:spacing w:before="60" w:line="360" w:lineRule="auto"/>
        <w:rPr>
          <w:rFonts w:ascii="Verdana" w:eastAsia="Arial" w:hAnsi="Verdana" w:cs="Arial"/>
          <w:b/>
          <w:color w:val="000000"/>
          <w:sz w:val="20"/>
          <w:szCs w:val="20"/>
        </w:rPr>
      </w:pPr>
      <w:r>
        <w:rPr>
          <w:rFonts w:ascii="Verdana" w:eastAsia="Arial" w:hAnsi="Verdana" w:cs="Arial"/>
          <w:b/>
          <w:color w:val="000000"/>
          <w:sz w:val="20"/>
          <w:szCs w:val="20"/>
          <w:highlight w:val="white"/>
        </w:rPr>
        <w:t xml:space="preserve">SAP SD Consultant. </w:t>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t xml:space="preserve">    </w:t>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r>
      <w:r>
        <w:rPr>
          <w:rFonts w:ascii="Verdana" w:eastAsia="Arial" w:hAnsi="Verdana" w:cs="Arial"/>
          <w:b/>
          <w:color w:val="000000"/>
          <w:sz w:val="20"/>
          <w:szCs w:val="20"/>
        </w:rPr>
        <w:t xml:space="preserve">      </w:t>
      </w:r>
    </w:p>
    <w:p w:rsidR="00BC4EC7" w:rsidRDefault="006815C7">
      <w:pPr>
        <w:spacing w:before="60" w:line="360" w:lineRule="auto"/>
        <w:rPr>
          <w:rFonts w:ascii="Verdana" w:eastAsia="Verdana" w:hAnsi="Verdana" w:cs="Verdana"/>
          <w:color w:val="000000"/>
          <w:sz w:val="20"/>
          <w:szCs w:val="20"/>
        </w:rPr>
      </w:pPr>
      <w:r>
        <w:rPr>
          <w:rFonts w:ascii="Verdana" w:eastAsia="Verdana" w:hAnsi="Verdana" w:cs="Verdana"/>
          <w:color w:val="000000"/>
          <w:sz w:val="20"/>
          <w:szCs w:val="20"/>
        </w:rPr>
        <w:t>Mob: +91-9440304414</w:t>
      </w:r>
      <w:r>
        <w:rPr>
          <w:rFonts w:ascii="Verdana" w:hAnsi="Verdana"/>
          <w:noProof/>
          <w:color w:val="000000"/>
          <w:sz w:val="20"/>
          <w:szCs w:val="20"/>
          <w:lang w:val="en-IN" w:eastAsia="en-IN"/>
        </w:rPr>
        <mc:AlternateContent>
          <mc:Choice Requires="wps">
            <w:drawing>
              <wp:anchor distT="0" distB="0" distL="0" distR="0" simplePos="0" relativeHeight="251659264" behindDoc="0" locked="0" layoutInCell="1" allowOverlap="1">
                <wp:simplePos x="0" y="0"/>
                <wp:positionH relativeFrom="column">
                  <wp:posOffset>-113665</wp:posOffset>
                </wp:positionH>
                <wp:positionV relativeFrom="paragraph">
                  <wp:posOffset>267335</wp:posOffset>
                </wp:positionV>
                <wp:extent cx="6400800" cy="0"/>
                <wp:effectExtent l="0" t="19050" r="0" b="0"/>
                <wp:wrapNone/>
                <wp:docPr id="1027" name="Straight Connector 6"/>
                <wp:cNvGraphicFramePr/>
                <a:graphic xmlns:a="http://schemas.openxmlformats.org/drawingml/2006/main">
                  <a:graphicData uri="http://schemas.microsoft.com/office/word/2010/wordprocessingShape">
                    <wps:wsp>
                      <wps:cNvCnPr/>
                      <wps:spPr>
                        <a:xfrm flipV="1">
                          <a:off x="0" y="0"/>
                          <a:ext cx="6400800" cy="0"/>
                        </a:xfrm>
                        <a:prstGeom prst="line">
                          <a:avLst/>
                        </a:prstGeom>
                        <a:ln w="28575">
                          <a:solidFill>
                            <a:srgbClr val="000000"/>
                          </a:solidFill>
                          <a:round/>
                        </a:ln>
                      </wps:spPr>
                      <wps:bodyPr/>
                    </wps:wsp>
                  </a:graphicData>
                </a:graphic>
              </wp:anchor>
            </w:drawing>
          </mc:Choice>
          <mc:Fallback xmlns:wpsCustomData="http://www.wps.cn/officeDocument/2013/wpsCustomData">
            <w:pict>
              <v:line id="Straight Connector 6" o:spid="_x0000_s1026" o:spt="20" style="position:absolute;left:0pt;flip:y;margin-left:-8.95pt;margin-top:21.05pt;height:0pt;width:504pt;z-index:251659264;mso-width-relative:page;mso-height-relative:page;" filled="f" stroked="t" coordsize="21600,21600" o:gfxdata="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K&#10;5+EI1gAAAAkBAAAPAAAAAAAAAAEAIAAAACIAAABkcnMvZG93bnJldi54bWxQSwECFAAUAAAACACH&#10;TuJAIkO4urQBAABwAwAADgAAAAAAAAABACAAAAAlAQAAZHJzL2Uyb0RvYy54bWxQSwUGAAAAAAYA&#10;BgBZAQAASwUAAAAA&#10;">
                <v:fill on="f" focussize="0,0"/>
                <v:stroke weight="2.25pt" color="#000000" joinstyle="round"/>
                <v:imagedata o:title=""/>
                <o:lock v:ext="edit" aspectratio="f"/>
              </v:line>
            </w:pict>
          </mc:Fallback>
        </mc:AlternateContent>
      </w:r>
      <w:r>
        <w:rPr>
          <w:rFonts w:ascii="Verdana" w:eastAsia="Verdana" w:hAnsi="Verdana" w:cs="Verdana"/>
          <w:color w:val="000000"/>
          <w:sz w:val="20"/>
          <w:szCs w:val="20"/>
        </w:rPr>
        <w:t xml:space="preserve"> </w:t>
      </w:r>
    </w:p>
    <w:p w:rsidR="00BC4EC7" w:rsidRDefault="00BC4EC7">
      <w:pPr>
        <w:spacing w:line="276" w:lineRule="auto"/>
        <w:jc w:val="both"/>
        <w:rPr>
          <w:rFonts w:ascii="Verdana" w:eastAsia="Verdana" w:hAnsi="Verdana" w:cs="Verdana"/>
          <w:b/>
          <w:color w:val="000000"/>
          <w:sz w:val="20"/>
          <w:szCs w:val="20"/>
        </w:rPr>
      </w:pPr>
    </w:p>
    <w:p w:rsidR="00BC4EC7" w:rsidRDefault="006815C7">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Professional Summary</w:t>
      </w:r>
      <w:r>
        <w:rPr>
          <w:rFonts w:ascii="Verdana" w:eastAsia="Arial" w:hAnsi="Verdana" w:cs="Arial"/>
          <w:b/>
          <w:color w:val="000000"/>
          <w:sz w:val="20"/>
          <w:szCs w:val="20"/>
        </w:rPr>
        <w:t>:</w:t>
      </w:r>
    </w:p>
    <w:p w:rsidR="00BC4EC7" w:rsidRDefault="00BC4EC7">
      <w:pPr>
        <w:spacing w:line="276" w:lineRule="auto"/>
        <w:rPr>
          <w:rFonts w:ascii="Verdana" w:eastAsia="Arial" w:hAnsi="Verdana" w:cs="Arial"/>
          <w:color w:val="000000"/>
          <w:sz w:val="20"/>
          <w:szCs w:val="20"/>
        </w:rPr>
      </w:pPr>
    </w:p>
    <w:p w:rsidR="00BC4EC7" w:rsidRDefault="006815C7">
      <w:pPr>
        <w:pStyle w:val="ListParagraph"/>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 xml:space="preserve">Overall 5+ years </w:t>
      </w:r>
      <w:proofErr w:type="gramStart"/>
      <w:r>
        <w:rPr>
          <w:rFonts w:ascii="Verdana" w:eastAsia="Verdana" w:hAnsi="Verdana" w:cs="Verdana"/>
          <w:color w:val="000000"/>
          <w:sz w:val="20"/>
          <w:szCs w:val="20"/>
        </w:rPr>
        <w:t>of  value</w:t>
      </w:r>
      <w:proofErr w:type="gramEnd"/>
      <w:r>
        <w:rPr>
          <w:rFonts w:ascii="Verdana" w:eastAsia="Verdana" w:hAnsi="Verdana" w:cs="Verdana"/>
          <w:color w:val="000000"/>
          <w:sz w:val="20"/>
          <w:szCs w:val="20"/>
        </w:rPr>
        <w:t xml:space="preserve">-added experience in the area of SAP SD including 1.2 years of </w:t>
      </w:r>
      <w:r>
        <w:rPr>
          <w:rFonts w:ascii="Verdana" w:eastAsia="Verdana" w:hAnsi="Verdana" w:cs="Verdana"/>
          <w:color w:val="000000"/>
          <w:sz w:val="20"/>
          <w:szCs w:val="20"/>
        </w:rPr>
        <w:t>S4 HANA experience.</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 xml:space="preserve">Involved in </w:t>
      </w:r>
      <w:r>
        <w:rPr>
          <w:rFonts w:eastAsia="Verdana" w:hAnsi="Verdana" w:cs="Verdana"/>
          <w:color w:val="000000"/>
          <w:sz w:val="20"/>
          <w:szCs w:val="20"/>
        </w:rPr>
        <w:t xml:space="preserve">3 </w:t>
      </w:r>
      <w:r>
        <w:rPr>
          <w:rFonts w:ascii="Verdana" w:eastAsia="Verdana" w:hAnsi="Verdana" w:cs="Verdana"/>
          <w:color w:val="000000"/>
          <w:sz w:val="20"/>
          <w:szCs w:val="20"/>
        </w:rPr>
        <w:t>support projects and 1 Implementation project.</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Strong knowledge in configuring, customizing various business process in SAP SD.</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Interacted with clients for requirements gathering, system analysis, and finalization of funct</w:t>
      </w:r>
      <w:r>
        <w:rPr>
          <w:rFonts w:ascii="Verdana" w:eastAsia="Verdana" w:hAnsi="Verdana" w:cs="Verdana"/>
          <w:color w:val="000000"/>
          <w:sz w:val="20"/>
          <w:szCs w:val="20"/>
        </w:rPr>
        <w:t>ional and cutover activities.</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Experience in preparing functional specification and RICEFW object documents.</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Involved in the phases of Analysis, unit testing, integration testing, and documentation of test results.</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Having good understanding knowledge in int</w:t>
      </w:r>
      <w:r>
        <w:rPr>
          <w:rFonts w:ascii="Verdana" w:eastAsia="Verdana" w:hAnsi="Verdana" w:cs="Verdana"/>
          <w:color w:val="000000"/>
          <w:sz w:val="20"/>
          <w:szCs w:val="20"/>
        </w:rPr>
        <w:t>egration of SD with other logistical modules like MM, PP and FICO.</w:t>
      </w:r>
    </w:p>
    <w:p w:rsidR="00BC4EC7" w:rsidRDefault="00BC4EC7">
      <w:pPr>
        <w:spacing w:line="276" w:lineRule="auto"/>
        <w:jc w:val="both"/>
        <w:rPr>
          <w:rFonts w:ascii="Verdana" w:eastAsia="Arial" w:hAnsi="Verdana" w:cs="Arial"/>
          <w:b/>
          <w:color w:val="000000"/>
          <w:sz w:val="20"/>
          <w:szCs w:val="20"/>
        </w:rPr>
      </w:pPr>
    </w:p>
    <w:p w:rsidR="00BC4EC7" w:rsidRDefault="006815C7">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SAP SD Functional Skills</w:t>
      </w:r>
      <w:r>
        <w:rPr>
          <w:rFonts w:ascii="Verdana" w:eastAsia="Arial" w:hAnsi="Verdana" w:cs="Arial"/>
          <w:b/>
          <w:color w:val="000000"/>
          <w:sz w:val="20"/>
          <w:szCs w:val="20"/>
        </w:rPr>
        <w:t>:</w:t>
      </w:r>
    </w:p>
    <w:p w:rsidR="00BC4EC7" w:rsidRDefault="006815C7">
      <w:pPr>
        <w:spacing w:line="276" w:lineRule="auto"/>
        <w:jc w:val="both"/>
        <w:rPr>
          <w:rFonts w:ascii="Verdana" w:hAnsi="Verdana"/>
          <w:color w:val="000000"/>
          <w:sz w:val="20"/>
          <w:szCs w:val="20"/>
        </w:rPr>
      </w:pPr>
      <w:r>
        <w:rPr>
          <w:rFonts w:ascii="Verdana" w:hAnsi="Verdana"/>
          <w:color w:val="000000"/>
          <w:sz w:val="20"/>
          <w:szCs w:val="20"/>
        </w:rPr>
        <w:tab/>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Organizational structure</w:t>
      </w:r>
      <w:r>
        <w:rPr>
          <w:rFonts w:ascii="Verdana" w:eastAsia="Verdana" w:hAnsi="Verdana" w:cs="Verdana"/>
          <w:color w:val="000000"/>
          <w:sz w:val="20"/>
          <w:szCs w:val="20"/>
        </w:rPr>
        <w:t xml:space="preserve">: Defining Organization Hierarchy and assigning of Organizational structure &amp; Integration with other Modules &amp; Customizing of Enterprise Structures.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Master Data:</w:t>
      </w:r>
      <w:r>
        <w:rPr>
          <w:rFonts w:ascii="Verdana" w:eastAsia="Verdana" w:hAnsi="Verdana" w:cs="Verdana"/>
          <w:color w:val="000000"/>
          <w:sz w:val="20"/>
          <w:szCs w:val="20"/>
        </w:rPr>
        <w:t xml:space="preserve"> Customer Master Data- Customers, Item Proposals. Customizing of Material Master, Item proposa</w:t>
      </w:r>
      <w:r>
        <w:rPr>
          <w:rFonts w:ascii="Verdana" w:eastAsia="Verdana" w:hAnsi="Verdana" w:cs="Verdana"/>
          <w:color w:val="000000"/>
          <w:sz w:val="20"/>
          <w:szCs w:val="20"/>
        </w:rPr>
        <w:t xml:space="preserve">l, Material determination, Material listing and exclusion procedure.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Sales:</w:t>
      </w:r>
      <w:r>
        <w:rPr>
          <w:rFonts w:ascii="Verdana" w:eastAsia="Verdana" w:hAnsi="Verdana" w:cs="Verdana"/>
          <w:color w:val="000000"/>
          <w:sz w:val="20"/>
          <w:szCs w:val="20"/>
        </w:rPr>
        <w:t xml:space="preserve"> Customizing various sales document types. Presales Activities, Sales order Processing- Creation of Sales Documents (Order Types, Item Category, Schedule Line Category and Contract</w:t>
      </w:r>
      <w:r>
        <w:rPr>
          <w:rFonts w:ascii="Verdana" w:eastAsia="Verdana" w:hAnsi="Verdana" w:cs="Verdana"/>
          <w:color w:val="000000"/>
          <w:sz w:val="20"/>
          <w:szCs w:val="20"/>
        </w:rPr>
        <w:t xml:space="preserve">s), Cash Sales, and Rush Sales. Configuration of order to payment process involving Sales document, Delivery documents and Billing documents.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Contracts:</w:t>
      </w:r>
      <w:r>
        <w:rPr>
          <w:rFonts w:ascii="Verdana" w:eastAsia="Verdana" w:hAnsi="Verdana" w:cs="Verdana"/>
          <w:color w:val="000000"/>
          <w:sz w:val="20"/>
          <w:szCs w:val="20"/>
        </w:rPr>
        <w:t xml:space="preserve"> Schedule Agreement, Value Contracts.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Pricing:</w:t>
      </w:r>
      <w:r>
        <w:rPr>
          <w:rFonts w:ascii="Verdana" w:eastAsia="Verdana" w:hAnsi="Verdana" w:cs="Verdana"/>
          <w:color w:val="000000"/>
          <w:sz w:val="20"/>
          <w:szCs w:val="20"/>
        </w:rPr>
        <w:t xml:space="preserve"> Pricing configuration, Condition Techniques (Condition</w:t>
      </w:r>
      <w:r>
        <w:rPr>
          <w:rFonts w:ascii="Verdana" w:eastAsia="Verdana" w:hAnsi="Verdana" w:cs="Verdana"/>
          <w:color w:val="000000"/>
          <w:sz w:val="20"/>
          <w:szCs w:val="20"/>
        </w:rPr>
        <w:t xml:space="preserve"> tables, Condition types, Access Sequence, Pricing Procedure, and Condition Records). Configuring Scale basis pricing &amp; discount. Condition exclusion groups.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Customizing:</w:t>
      </w:r>
      <w:r>
        <w:rPr>
          <w:rFonts w:ascii="Verdana" w:eastAsia="Verdana" w:hAnsi="Verdana" w:cs="Verdana"/>
          <w:color w:val="000000"/>
          <w:sz w:val="20"/>
          <w:szCs w:val="20"/>
        </w:rPr>
        <w:t xml:space="preserve"> Basic Functions- Taxes, Account Assignment/Costing. Account Determination was carried out with the support of FI team members. Defined pricing procedure at various levels. Created new condition types, access sequence and tables, to accommodate the require</w:t>
      </w:r>
      <w:r>
        <w:rPr>
          <w:rFonts w:ascii="Verdana" w:eastAsia="Verdana" w:hAnsi="Verdana" w:cs="Verdana"/>
          <w:color w:val="000000"/>
          <w:sz w:val="20"/>
          <w:szCs w:val="20"/>
        </w:rPr>
        <w:t xml:space="preserve">ments of client. Configured condition exclusion for group to get best price.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Customizing:</w:t>
      </w:r>
      <w:r>
        <w:rPr>
          <w:rFonts w:ascii="Verdana" w:eastAsia="Verdana" w:hAnsi="Verdana" w:cs="Verdana"/>
          <w:color w:val="000000"/>
          <w:sz w:val="20"/>
          <w:szCs w:val="20"/>
        </w:rPr>
        <w:t xml:space="preserve"> Availability Check, Scheduling, Material Determination, Partner Determination. Sales Document Types, Item Categories, Schedule Line Categories.</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Billing:</w:t>
      </w:r>
      <w:r>
        <w:rPr>
          <w:rFonts w:ascii="Verdana" w:eastAsia="Verdana" w:hAnsi="Verdana" w:cs="Verdana"/>
          <w:color w:val="000000"/>
          <w:sz w:val="20"/>
          <w:szCs w:val="20"/>
        </w:rPr>
        <w:t xml:space="preserve"> Methods, For</w:t>
      </w:r>
      <w:r>
        <w:rPr>
          <w:rFonts w:ascii="Verdana" w:eastAsia="Verdana" w:hAnsi="Verdana" w:cs="Verdana"/>
          <w:color w:val="000000"/>
          <w:sz w:val="20"/>
          <w:szCs w:val="20"/>
        </w:rPr>
        <w:t xml:space="preserve">ms, Order Related and Delivery Related Billing Document, Invoice Creation, and Billing Plans. Creation of Billing document comprising billing document types, Invoice based on deliveries.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Billing Documents:</w:t>
      </w:r>
      <w:r>
        <w:rPr>
          <w:rFonts w:ascii="Verdana" w:eastAsia="Verdana" w:hAnsi="Verdana" w:cs="Verdana"/>
          <w:color w:val="000000"/>
          <w:sz w:val="20"/>
          <w:szCs w:val="20"/>
        </w:rPr>
        <w:t xml:space="preserve"> Complaints: creation of free of charge delivery, </w:t>
      </w:r>
      <w:r>
        <w:rPr>
          <w:rFonts w:ascii="Verdana" w:eastAsia="Verdana" w:hAnsi="Verdana" w:cs="Verdana"/>
          <w:color w:val="000000"/>
          <w:sz w:val="20"/>
          <w:szCs w:val="20"/>
        </w:rPr>
        <w:t xml:space="preserve">free of charge subsequent delivery, Returns, Credit memo request and debit memo request. Returns &amp; Credit Memos, Invoice Creation.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lastRenderedPageBreak/>
        <w:t>Special business processes in sales:</w:t>
      </w:r>
      <w:r>
        <w:rPr>
          <w:rFonts w:ascii="Verdana" w:eastAsia="Verdana" w:hAnsi="Verdana" w:cs="Verdana"/>
          <w:color w:val="000000"/>
          <w:sz w:val="20"/>
          <w:szCs w:val="20"/>
        </w:rPr>
        <w:t xml:space="preserve"> Consignment stock processing, Third party ordering, Individual purchase Order, Stock t</w:t>
      </w:r>
      <w:r>
        <w:rPr>
          <w:rFonts w:ascii="Verdana" w:eastAsia="Verdana" w:hAnsi="Verdana" w:cs="Verdana"/>
          <w:color w:val="000000"/>
          <w:sz w:val="20"/>
          <w:szCs w:val="20"/>
        </w:rPr>
        <w:t xml:space="preserve">ransport Order. Cross Selling, Material Determination, Free Goods.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Shipping:</w:t>
      </w:r>
      <w:r>
        <w:rPr>
          <w:rFonts w:ascii="Verdana" w:eastAsia="Verdana" w:hAnsi="Verdana" w:cs="Verdana"/>
          <w:color w:val="000000"/>
          <w:sz w:val="20"/>
          <w:szCs w:val="20"/>
        </w:rPr>
        <w:t xml:space="preserve"> Storage Conditions, Picking, Goods Issue, Goods Receipt. Returned Goods order, Post Goods Issue (PGI), TOR &amp; AV-Check.</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Determination:</w:t>
      </w:r>
      <w:r>
        <w:rPr>
          <w:rFonts w:ascii="Verdana" w:eastAsia="Verdana" w:hAnsi="Verdana" w:cs="Verdana"/>
          <w:color w:val="000000"/>
          <w:sz w:val="20"/>
          <w:szCs w:val="20"/>
        </w:rPr>
        <w:t xml:space="preserve"> Item Category, Text, Schedule Line Category,</w:t>
      </w:r>
      <w:r>
        <w:rPr>
          <w:rFonts w:ascii="Verdana" w:eastAsia="Verdana" w:hAnsi="Verdana" w:cs="Verdana"/>
          <w:color w:val="000000"/>
          <w:sz w:val="20"/>
          <w:szCs w:val="20"/>
        </w:rPr>
        <w:t xml:space="preserve"> Shipping Point, Route, Output, Tax, Account, Material, Free Goods, Pricing, Partner. Revenue determination and credit management processes.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 xml:space="preserve">Working knowledge on intercompany flows.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Good knowledge on interfaces.</w:t>
      </w:r>
    </w:p>
    <w:p w:rsidR="00BC4EC7" w:rsidRDefault="006815C7">
      <w:pPr>
        <w:numPr>
          <w:ilvl w:val="0"/>
          <w:numId w:val="4"/>
        </w:numPr>
        <w:spacing w:line="276" w:lineRule="auto"/>
        <w:rPr>
          <w:rFonts w:ascii="Verdana" w:hAnsi="Verdana"/>
          <w:color w:val="000000"/>
          <w:sz w:val="20"/>
          <w:szCs w:val="20"/>
        </w:rPr>
      </w:pPr>
      <w:r>
        <w:rPr>
          <w:rFonts w:ascii="Verdana" w:eastAsia="Verdana" w:hAnsi="Verdana" w:cs="Verdana"/>
          <w:color w:val="000000"/>
          <w:sz w:val="20"/>
          <w:szCs w:val="20"/>
        </w:rPr>
        <w:t>In-depth Business Process Knowledge, SD Pr</w:t>
      </w:r>
      <w:r>
        <w:rPr>
          <w:rFonts w:ascii="Verdana" w:eastAsia="Verdana" w:hAnsi="Verdana" w:cs="Verdana"/>
          <w:color w:val="000000"/>
          <w:sz w:val="20"/>
          <w:szCs w:val="20"/>
        </w:rPr>
        <w:t xml:space="preserve">ocessing &amp; Integration of SD with FI/CO, and MM.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ASAP Methodology:</w:t>
      </w:r>
      <w:r>
        <w:rPr>
          <w:rFonts w:ascii="Verdana" w:eastAsia="Verdana" w:hAnsi="Verdana" w:cs="Verdana"/>
          <w:color w:val="000000"/>
          <w:sz w:val="20"/>
          <w:szCs w:val="20"/>
        </w:rPr>
        <w:t xml:space="preserve"> - All Basic Phases of SAP Implementation. </w:t>
      </w:r>
    </w:p>
    <w:p w:rsidR="00BC4EC7" w:rsidRDefault="006815C7">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Has ability to quickly comprehend the business side of a SD implementation and has the technical ability to deliver the best solution to the cli</w:t>
      </w:r>
      <w:r>
        <w:rPr>
          <w:rFonts w:ascii="Verdana" w:eastAsia="Verdana" w:hAnsi="Verdana" w:cs="Verdana"/>
          <w:color w:val="000000"/>
          <w:sz w:val="20"/>
          <w:szCs w:val="20"/>
        </w:rPr>
        <w:t xml:space="preserve">ent. </w:t>
      </w:r>
    </w:p>
    <w:p w:rsidR="00BC4EC7" w:rsidRDefault="006815C7">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 xml:space="preserve">Leadership strengths include strategic business planning and executing programs for all phases of the business life cycle. </w:t>
      </w:r>
    </w:p>
    <w:p w:rsidR="00BC4EC7" w:rsidRDefault="006815C7">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Used LSMW for mapping the data from legacy system according to the structures as in the recorded file for uploading data - dat</w:t>
      </w:r>
      <w:r>
        <w:rPr>
          <w:rFonts w:ascii="Verdana" w:eastAsia="Verdana" w:hAnsi="Verdana" w:cs="Verdana"/>
          <w:color w:val="000000"/>
          <w:sz w:val="20"/>
          <w:szCs w:val="20"/>
        </w:rPr>
        <w:t xml:space="preserve">a migration. </w:t>
      </w:r>
    </w:p>
    <w:p w:rsidR="00BC4EC7" w:rsidRDefault="006815C7">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Analyze problem and communicate the solution to the end user. Timely resolutions of end user tickets/issues in SD assigned by the landing desk and if necessary, proactively discuss critical issues with seniors from timely resolution. Taking u</w:t>
      </w:r>
      <w:r>
        <w:rPr>
          <w:rFonts w:ascii="Verdana" w:eastAsia="Verdana" w:hAnsi="Verdana" w:cs="Verdana"/>
          <w:color w:val="000000"/>
          <w:sz w:val="20"/>
          <w:szCs w:val="20"/>
        </w:rPr>
        <w:t xml:space="preserve">p issues with the user/manager for clarifications/confirmations. </w:t>
      </w:r>
    </w:p>
    <w:p w:rsidR="00BC4EC7" w:rsidRDefault="006815C7">
      <w:pPr>
        <w:numPr>
          <w:ilvl w:val="0"/>
          <w:numId w:val="2"/>
        </w:numPr>
        <w:spacing w:line="276" w:lineRule="auto"/>
        <w:jc w:val="both"/>
        <w:rPr>
          <w:rFonts w:ascii="Verdana" w:hAnsi="Verdana"/>
          <w:color w:val="000000"/>
          <w:sz w:val="20"/>
          <w:szCs w:val="20"/>
        </w:rPr>
      </w:pPr>
      <w:r>
        <w:rPr>
          <w:rFonts w:ascii="Verdana" w:eastAsia="Verdana" w:hAnsi="Verdana" w:cs="Verdana"/>
          <w:color w:val="000000"/>
          <w:sz w:val="20"/>
          <w:szCs w:val="20"/>
        </w:rPr>
        <w:t>Help desk support involving online support after Go-Live.</w:t>
      </w:r>
    </w:p>
    <w:p w:rsidR="00BC4EC7" w:rsidRDefault="00BC4EC7">
      <w:pPr>
        <w:spacing w:line="276" w:lineRule="auto"/>
        <w:rPr>
          <w:rFonts w:ascii="Verdana" w:eastAsia="Arial" w:hAnsi="Verdana" w:cs="Arial"/>
          <w:color w:val="000000"/>
          <w:sz w:val="20"/>
          <w:szCs w:val="20"/>
        </w:rPr>
      </w:pPr>
    </w:p>
    <w:p w:rsidR="00BC4EC7" w:rsidRDefault="006815C7">
      <w:pPr>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Educational details:</w:t>
      </w:r>
    </w:p>
    <w:p w:rsidR="00BC4EC7" w:rsidRDefault="00BC4EC7">
      <w:pPr>
        <w:spacing w:line="276" w:lineRule="auto"/>
        <w:ind w:left="720"/>
        <w:rPr>
          <w:rFonts w:ascii="Verdana" w:eastAsia="Verdana" w:hAnsi="Verdana" w:cs="Verdana"/>
          <w:color w:val="000000"/>
          <w:sz w:val="20"/>
          <w:szCs w:val="20"/>
        </w:rPr>
      </w:pP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MBA (Finance &amp; Marketing) from S.V University, Tirupati, in 2013.</w:t>
      </w:r>
    </w:p>
    <w:p w:rsidR="00BC4EC7" w:rsidRDefault="00BC4EC7">
      <w:pPr>
        <w:spacing w:line="276" w:lineRule="auto"/>
        <w:rPr>
          <w:rFonts w:ascii="Verdana" w:eastAsia="Verdana" w:hAnsi="Verdana" w:cs="Verdana"/>
          <w:color w:val="000000"/>
          <w:sz w:val="20"/>
          <w:szCs w:val="20"/>
        </w:rPr>
      </w:pPr>
    </w:p>
    <w:p w:rsidR="00BC4EC7" w:rsidRDefault="006815C7">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Professional Experience</w:t>
      </w:r>
      <w:r>
        <w:rPr>
          <w:rFonts w:ascii="Verdana" w:eastAsia="Arial" w:hAnsi="Verdana" w:cs="Arial"/>
          <w:b/>
          <w:color w:val="000000"/>
          <w:sz w:val="20"/>
          <w:szCs w:val="20"/>
        </w:rPr>
        <w:t>:</w:t>
      </w:r>
    </w:p>
    <w:p w:rsidR="00BC4EC7" w:rsidRDefault="006815C7">
      <w:pPr>
        <w:spacing w:line="276" w:lineRule="auto"/>
        <w:jc w:val="both"/>
        <w:rPr>
          <w:rFonts w:ascii="Verdana" w:hAnsi="Verdana"/>
          <w:color w:val="000000"/>
          <w:sz w:val="20"/>
          <w:szCs w:val="20"/>
        </w:rPr>
      </w:pPr>
      <w:r>
        <w:rPr>
          <w:rFonts w:ascii="Verdana" w:eastAsia="Arial" w:hAnsi="Verdana" w:cs="Arial"/>
          <w:b/>
          <w:color w:val="000000"/>
          <w:sz w:val="20"/>
          <w:szCs w:val="20"/>
        </w:rPr>
        <w:t xml:space="preserve">           </w:t>
      </w:r>
    </w:p>
    <w:p w:rsidR="00BC4EC7" w:rsidRDefault="006815C7">
      <w:pPr>
        <w:numPr>
          <w:ilvl w:val="0"/>
          <w:numId w:val="2"/>
        </w:numPr>
        <w:spacing w:line="276" w:lineRule="auto"/>
        <w:rPr>
          <w:rFonts w:ascii="Verdana" w:hAnsi="Verdana"/>
          <w:color w:val="000000"/>
          <w:sz w:val="20"/>
          <w:szCs w:val="20"/>
        </w:rPr>
      </w:pPr>
      <w:r>
        <w:rPr>
          <w:rFonts w:ascii="Verdana" w:hAnsi="Verdana"/>
          <w:color w:val="000000"/>
          <w:sz w:val="20"/>
          <w:szCs w:val="20"/>
        </w:rPr>
        <w:t>Working as OTC consultant in Halcon from Aug 2021 to till date.</w:t>
      </w:r>
    </w:p>
    <w:p w:rsidR="00BC4EC7" w:rsidRDefault="006815C7">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Worked as SAP SD Consultant in Havells India Ltd. since July 2019 to July 2021.</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 xml:space="preserve">Worked as Associate SAP SD Consultant in Sakthi Precision components </w:t>
      </w:r>
      <w:proofErr w:type="spellStart"/>
      <w:r>
        <w:rPr>
          <w:rFonts w:ascii="Verdana" w:eastAsia="Verdana" w:hAnsi="Verdana" w:cs="Verdana"/>
          <w:color w:val="000000"/>
          <w:sz w:val="20"/>
          <w:szCs w:val="20"/>
        </w:rPr>
        <w:t>Pvt.Ltd</w:t>
      </w:r>
      <w:proofErr w:type="spellEnd"/>
      <w:r>
        <w:rPr>
          <w:rFonts w:ascii="Verdana" w:eastAsia="Verdana" w:hAnsi="Verdana" w:cs="Verdana"/>
          <w:color w:val="000000"/>
          <w:sz w:val="20"/>
          <w:szCs w:val="20"/>
        </w:rPr>
        <w:t>. from March 2017 to June 2019.</w:t>
      </w:r>
    </w:p>
    <w:p w:rsidR="00BC4EC7" w:rsidRDefault="006815C7">
      <w:pPr>
        <w:numPr>
          <w:ilvl w:val="0"/>
          <w:numId w:val="2"/>
        </w:numPr>
        <w:tabs>
          <w:tab w:val="left" w:pos="843"/>
        </w:tabs>
        <w:ind w:right="319"/>
        <w:jc w:val="both"/>
        <w:rPr>
          <w:rFonts w:ascii="Verdana" w:eastAsia="Verdana" w:hAnsi="Verdana" w:cs="Verdana"/>
          <w:sz w:val="20"/>
        </w:rPr>
      </w:pPr>
      <w:r>
        <w:rPr>
          <w:rFonts w:ascii="Verdana" w:eastAsia="Verdana" w:hAnsi="Verdana" w:cs="Verdana"/>
          <w:sz w:val="20"/>
        </w:rPr>
        <w:t>Work</w:t>
      </w:r>
      <w:r>
        <w:rPr>
          <w:rFonts w:ascii="Verdana" w:eastAsia="Verdana" w:hAnsi="Verdana" w:cs="Verdana"/>
          <w:sz w:val="20"/>
        </w:rPr>
        <w:t>ed as a Relationship Officer at RAK Bank, Dubai, UAE (Credit Cards Domain – Direct Sales) from Jan 2015 to July 2016</w:t>
      </w:r>
    </w:p>
    <w:p w:rsidR="00BC4EC7" w:rsidRDefault="00BC4EC7">
      <w:pPr>
        <w:tabs>
          <w:tab w:val="left" w:pos="843"/>
        </w:tabs>
        <w:ind w:left="720" w:right="309"/>
        <w:jc w:val="both"/>
        <w:rPr>
          <w:rFonts w:ascii="Verdana" w:eastAsia="Verdana" w:hAnsi="Verdana" w:cs="Verdana"/>
          <w:sz w:val="20"/>
        </w:rPr>
      </w:pPr>
    </w:p>
    <w:p w:rsidR="00BC4EC7" w:rsidRDefault="00BC4EC7">
      <w:pPr>
        <w:spacing w:line="276" w:lineRule="auto"/>
        <w:rPr>
          <w:rFonts w:ascii="Verdana" w:eastAsia="Verdana" w:hAnsi="Verdana" w:cs="Verdana"/>
          <w:color w:val="000000"/>
          <w:sz w:val="20"/>
          <w:szCs w:val="20"/>
        </w:rPr>
      </w:pPr>
    </w:p>
    <w:p w:rsidR="00BC4EC7" w:rsidRDefault="006815C7">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SAP Experience</w:t>
      </w:r>
      <w:r>
        <w:rPr>
          <w:rFonts w:ascii="Verdana" w:eastAsia="Arial" w:hAnsi="Verdana" w:cs="Arial"/>
          <w:b/>
          <w:color w:val="000000"/>
          <w:sz w:val="20"/>
          <w:szCs w:val="20"/>
        </w:rPr>
        <w:t>:</w:t>
      </w:r>
    </w:p>
    <w:p w:rsidR="00BC4EC7" w:rsidRDefault="00BC4EC7">
      <w:pPr>
        <w:spacing w:line="276" w:lineRule="auto"/>
        <w:jc w:val="both"/>
        <w:rPr>
          <w:rFonts w:ascii="Verdana" w:eastAsia="Arial" w:hAnsi="Verdana" w:cs="Arial"/>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4</w:t>
      </w:r>
      <w:r>
        <w:rPr>
          <w:rFonts w:ascii="Verdana" w:eastAsia="Arial" w:hAnsi="Verdana" w:cs="Arial"/>
          <w:b/>
          <w:color w:val="000000"/>
          <w:sz w:val="20"/>
          <w:szCs w:val="20"/>
        </w:rPr>
        <w: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Halcon.  </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Support.</w:t>
      </w:r>
    </w:p>
    <w:p w:rsidR="00BC4EC7" w:rsidRDefault="006815C7">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Hardware Products.</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xml:space="preserve">:  </w:t>
      </w:r>
      <w:r>
        <w:rPr>
          <w:rFonts w:ascii="Verdana" w:eastAsia="Verdana" w:hAnsi="Verdana" w:cs="Verdana"/>
          <w:color w:val="000000"/>
          <w:sz w:val="20"/>
          <w:szCs w:val="20"/>
        </w:rPr>
        <w:t>SAP SD consultant.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Aug 2021 to till Date.</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S4 Hana 1909.</w:t>
      </w:r>
    </w:p>
    <w:p w:rsidR="00BC4EC7" w:rsidRDefault="00BC4EC7">
      <w:pPr>
        <w:tabs>
          <w:tab w:val="left" w:pos="90"/>
        </w:tabs>
        <w:spacing w:line="276" w:lineRule="auto"/>
        <w:rPr>
          <w:rFonts w:ascii="Verdana" w:eastAsia="Verdana" w:hAnsi="Verdana" w:cs="Verdana"/>
          <w:color w:val="000000"/>
          <w:sz w:val="20"/>
          <w:szCs w:val="20"/>
        </w:rPr>
      </w:pPr>
    </w:p>
    <w:p w:rsidR="00BC4EC7" w:rsidRDefault="00BC4EC7">
      <w:pPr>
        <w:tabs>
          <w:tab w:val="left" w:pos="90"/>
        </w:tabs>
        <w:spacing w:line="276" w:lineRule="auto"/>
        <w:rPr>
          <w:rFonts w:ascii="Verdana" w:eastAsia="Verdana" w:hAnsi="Verdana" w:cs="Verdana"/>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lastRenderedPageBreak/>
        <w:t>Client profile</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tabs>
          <w:tab w:val="left" w:pos="90"/>
        </w:tabs>
        <w:spacing w:line="276" w:lineRule="auto"/>
        <w:rPr>
          <w:rFonts w:ascii="Verdana" w:eastAsia="Verdana" w:hAnsi="Verdana" w:cs="Verdana"/>
          <w:color w:val="000000"/>
          <w:sz w:val="20"/>
          <w:szCs w:val="20"/>
        </w:rPr>
      </w:pPr>
      <w:r>
        <w:rPr>
          <w:rFonts w:ascii="Verdana" w:eastAsia="Verdana" w:hAnsi="Verdana" w:cs="Verdana"/>
          <w:color w:val="000000"/>
          <w:sz w:val="20"/>
          <w:szCs w:val="20"/>
        </w:rPr>
        <w:t xml:space="preserve">HALCON is a regional and international leader in the design and production of precision-guided munition and loitering munition software, solutions, </w:t>
      </w:r>
      <w:r>
        <w:rPr>
          <w:rFonts w:ascii="Verdana" w:eastAsia="Verdana" w:hAnsi="Verdana" w:cs="Verdana"/>
          <w:color w:val="000000"/>
          <w:sz w:val="20"/>
          <w:szCs w:val="20"/>
        </w:rPr>
        <w:t>systems and beyond. With in-house capabilities across the production value chain, we develop cost-effective systems that deliver the reliability and accuracy customers require to achieve their operational and tactical goals. They provide special manufactur</w:t>
      </w:r>
      <w:r>
        <w:rPr>
          <w:rFonts w:ascii="Verdana" w:eastAsia="Verdana" w:hAnsi="Verdana" w:cs="Verdana"/>
          <w:color w:val="000000"/>
          <w:sz w:val="20"/>
          <w:szCs w:val="20"/>
        </w:rPr>
        <w:t>ing solutions, automation &amp; robotics consulting and advisory services.</w:t>
      </w:r>
    </w:p>
    <w:p w:rsidR="00BC4EC7" w:rsidRDefault="00BC4EC7">
      <w:pPr>
        <w:tabs>
          <w:tab w:val="left" w:pos="90"/>
        </w:tabs>
        <w:spacing w:line="276" w:lineRule="auto"/>
        <w:rPr>
          <w:rFonts w:ascii="Verdana" w:eastAsia="Verdana" w:hAnsi="Verdana" w:cs="Verdana"/>
          <w:b/>
          <w:color w:val="000000"/>
          <w:sz w:val="20"/>
          <w:szCs w:val="20"/>
        </w:rPr>
      </w:pPr>
    </w:p>
    <w:p w:rsidR="00BC4EC7" w:rsidRDefault="006815C7">
      <w:pPr>
        <w:tabs>
          <w:tab w:val="left" w:pos="90"/>
        </w:tabs>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Responsibilities:</w:t>
      </w:r>
    </w:p>
    <w:p w:rsidR="00BC4EC7" w:rsidRDefault="00BC4EC7">
      <w:pPr>
        <w:tabs>
          <w:tab w:val="left" w:pos="90"/>
        </w:tabs>
        <w:spacing w:line="276" w:lineRule="auto"/>
        <w:rPr>
          <w:rFonts w:ascii="Verdana" w:eastAsia="Verdana" w:hAnsi="Verdana" w:cs="Verdana"/>
          <w:color w:val="000000"/>
          <w:sz w:val="20"/>
          <w:szCs w:val="20"/>
        </w:rPr>
      </w:pP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
          <w:color w:val="000000"/>
          <w:sz w:val="20"/>
          <w:szCs w:val="20"/>
        </w:rPr>
        <w:t xml:space="preserve">     •</w:t>
      </w:r>
      <w:r>
        <w:rPr>
          <w:rFonts w:ascii="Verdana" w:eastAsia="Arial" w:hAnsi="Verdana" w:cs="Arial"/>
          <w:b/>
          <w:color w:val="000000"/>
          <w:sz w:val="20"/>
          <w:szCs w:val="20"/>
        </w:rPr>
        <w:tab/>
      </w:r>
      <w:r>
        <w:rPr>
          <w:rFonts w:ascii="Verdana" w:eastAsia="Arial" w:hAnsi="Verdana" w:cs="Arial"/>
          <w:bCs/>
          <w:color w:val="000000"/>
          <w:sz w:val="20"/>
          <w:szCs w:val="20"/>
        </w:rPr>
        <w:t>Responsible for resolving issues (L2 and L3 tickets) for Order to Cash Process.</w:t>
      </w: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    Interacting with end users for collecting requirements and mapping t</w:t>
      </w:r>
      <w:r>
        <w:rPr>
          <w:rFonts w:ascii="Verdana" w:eastAsia="Arial" w:hAnsi="Verdana" w:cs="Arial"/>
          <w:bCs/>
          <w:color w:val="000000"/>
          <w:sz w:val="20"/>
          <w:szCs w:val="20"/>
        </w:rPr>
        <w:t>he same into SAP.</w:t>
      </w: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Responsible for preparing functional specs for developments and test plan documents.</w:t>
      </w: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Providing test data for ABAP consultant for developments.</w:t>
      </w: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Responsible for unit testing, integration testing and taking UAT sign off.</w:t>
      </w:r>
    </w:p>
    <w:p w:rsidR="00BC4EC7" w:rsidRDefault="006815C7">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End user training for performing UAT.</w:t>
      </w:r>
    </w:p>
    <w:p w:rsidR="00BC4EC7" w:rsidRDefault="00BC4EC7">
      <w:pPr>
        <w:spacing w:line="276" w:lineRule="auto"/>
        <w:jc w:val="both"/>
        <w:rPr>
          <w:rFonts w:ascii="Verdana" w:eastAsia="Arial" w:hAnsi="Verdana" w:cs="Arial"/>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3</w:t>
      </w:r>
      <w:r>
        <w:rPr>
          <w:rFonts w:ascii="Verdana" w:eastAsia="Arial" w:hAnsi="Verdana" w:cs="Arial"/>
          <w:b/>
          <w:color w:val="000000"/>
          <w:sz w:val="20"/>
          <w:szCs w:val="20"/>
        </w:rPr>
        <w: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Havells India Ltd.  </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Support.</w:t>
      </w:r>
    </w:p>
    <w:p w:rsidR="00BC4EC7" w:rsidRDefault="006815C7">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Electrical equipment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SAP SD consultant.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July 2019 to July 2021.</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xml:space="preserve">:  SAP </w:t>
      </w:r>
      <w:r>
        <w:rPr>
          <w:rFonts w:ascii="Verdana" w:eastAsia="Verdana" w:hAnsi="Verdana" w:cs="Verdana"/>
          <w:color w:val="000000"/>
          <w:sz w:val="20"/>
          <w:szCs w:val="20"/>
        </w:rPr>
        <w:t>ECC 6.0</w:t>
      </w:r>
    </w:p>
    <w:p w:rsidR="00BC4EC7" w:rsidRDefault="00BC4EC7">
      <w:pPr>
        <w:tabs>
          <w:tab w:val="left" w:pos="90"/>
        </w:tabs>
        <w:spacing w:line="276" w:lineRule="auto"/>
        <w:rPr>
          <w:rFonts w:ascii="Verdana" w:eastAsia="Verdana" w:hAnsi="Verdana" w:cs="Verdana"/>
          <w:color w:val="000000"/>
          <w:sz w:val="20"/>
          <w:szCs w:val="20"/>
        </w:rPr>
      </w:pPr>
    </w:p>
    <w:p w:rsidR="00BC4EC7" w:rsidRDefault="00BC4EC7">
      <w:pPr>
        <w:tabs>
          <w:tab w:val="left" w:pos="90"/>
        </w:tabs>
        <w:spacing w:line="276" w:lineRule="auto"/>
        <w:rPr>
          <w:rFonts w:ascii="Verdana" w:eastAsia="Verdana" w:hAnsi="Verdana" w:cs="Verdana"/>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Client profile</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tabs>
          <w:tab w:val="left" w:pos="90"/>
        </w:tabs>
        <w:spacing w:line="276" w:lineRule="auto"/>
        <w:ind w:left="90"/>
        <w:rPr>
          <w:rFonts w:ascii="Verdana" w:eastAsia="Verdana" w:hAnsi="Verdana" w:cs="Verdana"/>
          <w:color w:val="000000"/>
          <w:sz w:val="20"/>
          <w:szCs w:val="20"/>
        </w:rPr>
      </w:pPr>
      <w:r>
        <w:rPr>
          <w:rFonts w:ascii="Verdana" w:eastAsia="Verdana" w:hAnsi="Verdana" w:cs="Verdana"/>
          <w:color w:val="000000"/>
          <w:sz w:val="20"/>
          <w:szCs w:val="20"/>
        </w:rPr>
        <w:t>Havells India Limited is an Indian multinational electrical equipment company, based in Noida, India. It was founded by Late Sh. Haveli ram Gandhi, later sold to Gupta who was his distributor. This company manufactures home appli</w:t>
      </w:r>
      <w:r>
        <w:rPr>
          <w:rFonts w:ascii="Verdana" w:eastAsia="Verdana" w:hAnsi="Verdana" w:cs="Verdana"/>
          <w:color w:val="000000"/>
          <w:sz w:val="20"/>
          <w:szCs w:val="20"/>
        </w:rPr>
        <w:t>ances, lighting for domestic, commercial and industrial applications, LED lighting, fans, modular switches and wiring accessories, water heaters, industrial and domestic circuit protection switchgear, industrial and domestic cables and wires, induction mot</w:t>
      </w:r>
      <w:r>
        <w:rPr>
          <w:rFonts w:ascii="Verdana" w:eastAsia="Verdana" w:hAnsi="Verdana" w:cs="Verdana"/>
          <w:color w:val="000000"/>
          <w:sz w:val="20"/>
          <w:szCs w:val="20"/>
        </w:rPr>
        <w:t xml:space="preserve">ors, and capacitors among others. Havells India owns some brands like Havells, Lloyd, Crabtree, Standard Electric, </w:t>
      </w:r>
      <w:proofErr w:type="spellStart"/>
      <w:r>
        <w:rPr>
          <w:rFonts w:ascii="Verdana" w:eastAsia="Verdana" w:hAnsi="Verdana" w:cs="Verdana"/>
          <w:color w:val="000000"/>
          <w:sz w:val="20"/>
          <w:szCs w:val="20"/>
        </w:rPr>
        <w:t>Reo</w:t>
      </w:r>
      <w:proofErr w:type="spellEnd"/>
      <w:r>
        <w:rPr>
          <w:rFonts w:ascii="Verdana" w:eastAsia="Verdana" w:hAnsi="Verdana" w:cs="Verdana"/>
          <w:color w:val="000000"/>
          <w:sz w:val="20"/>
          <w:szCs w:val="20"/>
        </w:rPr>
        <w:t xml:space="preserve"> and </w:t>
      </w:r>
      <w:proofErr w:type="spellStart"/>
      <w:r>
        <w:rPr>
          <w:rFonts w:ascii="Verdana" w:eastAsia="Verdana" w:hAnsi="Verdana" w:cs="Verdana"/>
          <w:color w:val="000000"/>
          <w:sz w:val="20"/>
          <w:szCs w:val="20"/>
        </w:rPr>
        <w:t>Promptech</w:t>
      </w:r>
      <w:proofErr w:type="spellEnd"/>
      <w:r>
        <w:rPr>
          <w:rFonts w:ascii="Verdana" w:eastAsia="Verdana" w:hAnsi="Verdana" w:cs="Verdana"/>
          <w:color w:val="000000"/>
          <w:sz w:val="20"/>
          <w:szCs w:val="20"/>
        </w:rPr>
        <w:t>.</w:t>
      </w:r>
    </w:p>
    <w:p w:rsidR="00BC4EC7" w:rsidRDefault="00BC4EC7">
      <w:pPr>
        <w:tabs>
          <w:tab w:val="left" w:pos="90"/>
        </w:tabs>
        <w:spacing w:line="276" w:lineRule="auto"/>
        <w:rPr>
          <w:rFonts w:ascii="Verdana" w:eastAsia="Verdana" w:hAnsi="Verdana" w:cs="Verdana"/>
          <w:b/>
          <w:color w:val="000000"/>
          <w:sz w:val="20"/>
          <w:szCs w:val="20"/>
        </w:rPr>
      </w:pPr>
    </w:p>
    <w:p w:rsidR="00BC4EC7" w:rsidRDefault="006815C7">
      <w:pPr>
        <w:tabs>
          <w:tab w:val="left" w:pos="90"/>
        </w:tabs>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Responsibilities:</w:t>
      </w:r>
    </w:p>
    <w:p w:rsidR="00BC4EC7" w:rsidRDefault="00BC4EC7">
      <w:pPr>
        <w:tabs>
          <w:tab w:val="left" w:pos="90"/>
        </w:tabs>
        <w:spacing w:line="276" w:lineRule="auto"/>
        <w:rPr>
          <w:rFonts w:ascii="Verdana" w:eastAsia="Verdana" w:hAnsi="Verdana" w:cs="Verdana"/>
          <w:color w:val="000000"/>
          <w:sz w:val="20"/>
          <w:szCs w:val="20"/>
        </w:rPr>
      </w:pP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Resolve support issues as per the severity reported by help desk. </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Interacting with end user right </w:t>
      </w:r>
      <w:r>
        <w:rPr>
          <w:rFonts w:ascii="Verdana" w:hAnsi="Verdana"/>
          <w:sz w:val="20"/>
          <w:szCs w:val="20"/>
        </w:rPr>
        <w:t>from collecting requirements to production support.</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Day to day support activities for resolving the production issues.</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Handled critical issues promptly to ensure smooth running the business.</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Solved the tickets based on severity level regular follow up acti</w:t>
      </w:r>
      <w:r>
        <w:rPr>
          <w:rFonts w:ascii="Verdana" w:hAnsi="Verdana"/>
          <w:sz w:val="20"/>
          <w:szCs w:val="20"/>
        </w:rPr>
        <w:t xml:space="preserve">vity will be done till the ticket is completely resolved. </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Knowledge on Material Requirement planning (MRP) and Goods Receipt (GR).</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Preparing functional specifications for ABAP Development and supporting the technical team with functional logic understandi</w:t>
      </w:r>
      <w:r>
        <w:rPr>
          <w:rFonts w:ascii="Verdana" w:hAnsi="Verdana"/>
          <w:sz w:val="20"/>
          <w:szCs w:val="20"/>
        </w:rPr>
        <w:t>ng.</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Z reports like </w:t>
      </w:r>
      <w:proofErr w:type="gramStart"/>
      <w:r>
        <w:rPr>
          <w:rFonts w:ascii="Verdana" w:hAnsi="Verdana"/>
          <w:sz w:val="20"/>
          <w:szCs w:val="20"/>
        </w:rPr>
        <w:t>ZVIDR(</w:t>
      </w:r>
      <w:proofErr w:type="gramEnd"/>
      <w:r>
        <w:rPr>
          <w:rFonts w:ascii="Verdana" w:hAnsi="Verdana"/>
          <w:sz w:val="20"/>
          <w:szCs w:val="20"/>
        </w:rPr>
        <w:t>Invoice Details Report),ZDCR(Delivery challan Report), etc.</w:t>
      </w:r>
    </w:p>
    <w:p w:rsidR="00BC4EC7" w:rsidRDefault="006815C7">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Z Transactions like ZMEMO for Credit/Debit memo’s printout, ZCHALLAN for Delivery Challan Preview/Print out.</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sz w:val="20"/>
          <w:szCs w:val="20"/>
        </w:rPr>
        <w:lastRenderedPageBreak/>
        <w:t>Working on interfaces and sending other details from mobile to</w:t>
      </w:r>
      <w:r>
        <w:rPr>
          <w:rFonts w:ascii="Verdana" w:hAnsi="Verdana"/>
          <w:sz w:val="20"/>
          <w:szCs w:val="20"/>
        </w:rPr>
        <w:t xml:space="preserve"> sap and sending confirmation from sap to mobile.</w:t>
      </w:r>
      <w:r>
        <w:rPr>
          <w:rFonts w:ascii="Verdana" w:hAnsi="Verdana"/>
          <w:color w:val="000000"/>
          <w:sz w:val="20"/>
          <w:szCs w:val="20"/>
        </w:rPr>
        <w:t xml:space="preserve"> </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eastAsia="Verdana" w:hAnsi="Verdana" w:cs="Verdana"/>
          <w:color w:val="000000"/>
          <w:sz w:val="20"/>
          <w:szCs w:val="20"/>
        </w:rPr>
        <w:t>Involved in tax related issues.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eastAsia="Verdana" w:hAnsi="Verdana" w:cs="Verdana"/>
          <w:color w:val="000000"/>
          <w:sz w:val="20"/>
          <w:szCs w:val="20"/>
        </w:rPr>
        <w:t>Working with different TEAMS.</w:t>
      </w:r>
    </w:p>
    <w:p w:rsidR="00BC4EC7" w:rsidRDefault="00BC4EC7">
      <w:pPr>
        <w:spacing w:line="276" w:lineRule="auto"/>
        <w:jc w:val="both"/>
        <w:rPr>
          <w:rFonts w:ascii="Verdana" w:eastAsia="Arial" w:hAnsi="Verdana" w:cs="Arial"/>
          <w:b/>
          <w:color w:val="000000"/>
          <w:sz w:val="20"/>
          <w:szCs w:val="20"/>
        </w:rPr>
      </w:pPr>
    </w:p>
    <w:p w:rsidR="00BC4EC7" w:rsidRDefault="00BC4EC7">
      <w:pPr>
        <w:spacing w:line="276" w:lineRule="auto"/>
        <w:rPr>
          <w:rFonts w:ascii="Verdana" w:eastAsia="Verdana" w:hAnsi="Verdana" w:cs="Verdana"/>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2</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Sakthi Precision components </w:t>
      </w:r>
      <w:proofErr w:type="spellStart"/>
      <w:r>
        <w:rPr>
          <w:rFonts w:ascii="Verdana" w:eastAsia="Verdana" w:hAnsi="Verdana" w:cs="Verdana"/>
          <w:color w:val="000000"/>
          <w:sz w:val="20"/>
          <w:szCs w:val="20"/>
        </w:rPr>
        <w:t>Pvt.Ltd</w:t>
      </w:r>
      <w:proofErr w:type="spellEnd"/>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Production Support.</w:t>
      </w:r>
    </w:p>
    <w:p w:rsidR="00BC4EC7" w:rsidRDefault="006815C7">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Hardware Prod</w:t>
      </w:r>
      <w:r>
        <w:rPr>
          <w:rFonts w:ascii="Verdana" w:hAnsi="Verdana"/>
          <w:sz w:val="20"/>
          <w:szCs w:val="20"/>
        </w:rPr>
        <w:t>ucts.</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SAP SD consultant.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Nov 2017 to June 2019.</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SAP ECC 6.0</w:t>
      </w:r>
    </w:p>
    <w:p w:rsidR="00BC4EC7" w:rsidRDefault="00BC4EC7">
      <w:pPr>
        <w:spacing w:line="276" w:lineRule="auto"/>
        <w:rPr>
          <w:rFonts w:ascii="Verdana" w:eastAsia="Verdana" w:hAnsi="Verdana" w:cs="Verdana"/>
          <w:color w:val="000000"/>
          <w:sz w:val="20"/>
          <w:szCs w:val="20"/>
        </w:rPr>
      </w:pPr>
    </w:p>
    <w:p w:rsidR="00BC4EC7" w:rsidRDefault="00BC4EC7">
      <w:pPr>
        <w:spacing w:line="276" w:lineRule="auto"/>
        <w:rPr>
          <w:rFonts w:ascii="Verdana" w:eastAsia="Arial" w:hAnsi="Verdana" w:cs="Arial"/>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Responsibilities</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Order to cash process.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Maintaining condition records, pricing condition for customer specific.</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 xml:space="preserve">Validate pricing based on a </w:t>
      </w:r>
      <w:r>
        <w:rPr>
          <w:rFonts w:ascii="Verdana" w:hAnsi="Verdana"/>
          <w:color w:val="000000"/>
          <w:sz w:val="20"/>
          <w:szCs w:val="20"/>
        </w:rPr>
        <w:t>Customer (Activation/Deactivation), Material Master, Price Layering, and Recalculate Net Pricing Retrieval.</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Coordination with Process Owners and Key Users on a constant basis along with surface Level business process analysis to ensure complete ownership o</w:t>
      </w:r>
      <w:r>
        <w:rPr>
          <w:rFonts w:ascii="Verdana" w:hAnsi="Verdana"/>
          <w:color w:val="000000"/>
          <w:sz w:val="20"/>
          <w:szCs w:val="20"/>
        </w:rPr>
        <w:t>f SD/Logistics module Functionalities, behavior and configuration.</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Weekly meeting with Module owners and Key users.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Involved in month end closing issues support.</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Involving in cut over activities for movement in Quarterly CRs transport request to Production</w:t>
      </w:r>
      <w:r>
        <w:rPr>
          <w:rFonts w:ascii="Verdana" w:hAnsi="Verdana"/>
          <w:color w:val="000000"/>
          <w:sz w:val="20"/>
          <w:szCs w:val="20"/>
        </w:rPr>
        <w:t>.</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Customizing of standard SAP to meet client's requirements.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Creating impact analysis documents on CRs received.</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Making changes in the customizing tables as per client requirements.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on CIN and GST related issues.</w:t>
      </w:r>
    </w:p>
    <w:p w:rsidR="00BC4EC7" w:rsidRDefault="006815C7">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Tracking monitoring issues and inc</w:t>
      </w:r>
      <w:r>
        <w:rPr>
          <w:rFonts w:ascii="Verdana" w:hAnsi="Verdana"/>
          <w:color w:val="000000"/>
          <w:sz w:val="20"/>
          <w:szCs w:val="20"/>
        </w:rPr>
        <w:t>idents using Zen Desk tool.</w:t>
      </w:r>
    </w:p>
    <w:p w:rsidR="00BC4EC7" w:rsidRDefault="00BC4EC7">
      <w:pPr>
        <w:spacing w:line="276" w:lineRule="auto"/>
        <w:rPr>
          <w:rFonts w:ascii="Verdana" w:eastAsia="Verdana" w:hAnsi="Verdana" w:cs="Verdana"/>
          <w:b/>
          <w:color w:val="000000"/>
          <w:sz w:val="20"/>
          <w:szCs w:val="20"/>
        </w:rPr>
      </w:pPr>
    </w:p>
    <w:p w:rsidR="00BC4EC7" w:rsidRDefault="00BC4EC7">
      <w:pPr>
        <w:spacing w:line="276" w:lineRule="auto"/>
        <w:rPr>
          <w:rFonts w:ascii="Verdana" w:eastAsia="Verdana" w:hAnsi="Verdana" w:cs="Verdana"/>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1</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Sakthi Precision components </w:t>
      </w:r>
      <w:proofErr w:type="spellStart"/>
      <w:r>
        <w:rPr>
          <w:rFonts w:ascii="Verdana" w:eastAsia="Verdana" w:hAnsi="Verdana" w:cs="Verdana"/>
          <w:color w:val="000000"/>
          <w:sz w:val="20"/>
          <w:szCs w:val="20"/>
        </w:rPr>
        <w:t>Pvt.Ltd</w:t>
      </w:r>
      <w:proofErr w:type="spellEnd"/>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Implementation.</w:t>
      </w:r>
    </w:p>
    <w:p w:rsidR="00BC4EC7" w:rsidRDefault="006815C7">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Hardware Products.</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Associate SAP SD consultant.</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Mar 2017 to Oct 2017.</w:t>
      </w:r>
    </w:p>
    <w:p w:rsidR="00BC4EC7" w:rsidRDefault="006815C7">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SAP ECC 6.0</w:t>
      </w:r>
    </w:p>
    <w:p w:rsidR="00BC4EC7" w:rsidRDefault="00BC4EC7">
      <w:pPr>
        <w:spacing w:line="276" w:lineRule="auto"/>
        <w:rPr>
          <w:rFonts w:ascii="Verdana" w:eastAsia="Verdana" w:hAnsi="Verdana" w:cs="Verdana"/>
          <w:color w:val="000000"/>
          <w:sz w:val="20"/>
          <w:szCs w:val="20"/>
        </w:rPr>
      </w:pPr>
    </w:p>
    <w:p w:rsidR="00BC4EC7" w:rsidRDefault="00BC4EC7">
      <w:pPr>
        <w:spacing w:line="276" w:lineRule="auto"/>
        <w:rPr>
          <w:rFonts w:ascii="Verdana" w:eastAsia="Arial" w:hAnsi="Verdana" w:cs="Arial"/>
          <w:b/>
          <w:color w:val="000000"/>
          <w:sz w:val="20"/>
          <w:szCs w:val="20"/>
        </w:rPr>
      </w:pPr>
    </w:p>
    <w:p w:rsidR="00BC4EC7" w:rsidRDefault="006815C7">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Responsibilities</w:t>
      </w:r>
      <w:r>
        <w:rPr>
          <w:rFonts w:ascii="Verdana" w:eastAsia="Arial" w:hAnsi="Verdana" w:cs="Arial"/>
          <w:b/>
          <w:color w:val="000000"/>
          <w:sz w:val="20"/>
          <w:szCs w:val="20"/>
        </w:rPr>
        <w:t>:</w:t>
      </w:r>
    </w:p>
    <w:p w:rsidR="00BC4EC7" w:rsidRDefault="00BC4EC7">
      <w:pPr>
        <w:spacing w:line="276" w:lineRule="auto"/>
        <w:rPr>
          <w:rFonts w:ascii="Verdana" w:eastAsia="Arial" w:hAnsi="Verdana" w:cs="Arial"/>
          <w:b/>
          <w:color w:val="000000"/>
          <w:sz w:val="20"/>
          <w:szCs w:val="20"/>
        </w:rPr>
      </w:pPr>
    </w:p>
    <w:p w:rsidR="00BC4EC7" w:rsidRDefault="006815C7">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Interacting with end users, collecting requirements and mapping the same in to SAP.</w:t>
      </w:r>
    </w:p>
    <w:p w:rsidR="00BC4EC7" w:rsidRDefault="006815C7">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Experience in FS, KDD, training document preparation and user training.</w:t>
      </w:r>
    </w:p>
    <w:p w:rsidR="00BC4EC7" w:rsidRDefault="006815C7">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Responsible for configurations, unit testing, integ</w:t>
      </w:r>
      <w:r>
        <w:rPr>
          <w:rFonts w:ascii="Verdana" w:hAnsi="Verdana"/>
          <w:sz w:val="20"/>
          <w:szCs w:val="20"/>
        </w:rPr>
        <w:t>ration testing.</w:t>
      </w:r>
    </w:p>
    <w:p w:rsidR="00BC4EC7" w:rsidRDefault="006815C7">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color w:val="000000"/>
          <w:sz w:val="20"/>
          <w:szCs w:val="20"/>
        </w:rPr>
        <w:t>Creating SAP incidents for the Gaps and implemented the notes given by SAP.</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Designed customer master and customer account group.</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lastRenderedPageBreak/>
        <w:t>Worked in customer master conversion. Analyzed legacy customer records to map properly to the SAP systems and s</w:t>
      </w:r>
      <w:r>
        <w:rPr>
          <w:rFonts w:ascii="Verdana" w:eastAsia="Verdana" w:hAnsi="Verdana" w:cs="Verdana"/>
          <w:color w:val="000000"/>
          <w:sz w:val="20"/>
          <w:szCs w:val="20"/>
        </w:rPr>
        <w:t>uccessfully migrated the customer master records using LSMW.</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Successfully worked on pricing conversion, material listing conversion, open sales order conversion, contract conversion, and CMIR conversion.</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Worked on designing the pricing procedure.</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Configure</w:t>
      </w:r>
      <w:r>
        <w:rPr>
          <w:rFonts w:ascii="Verdana" w:eastAsia="Verdana" w:hAnsi="Verdana" w:cs="Verdana"/>
          <w:color w:val="000000"/>
          <w:sz w:val="20"/>
          <w:szCs w:val="20"/>
        </w:rPr>
        <w:t>d pricing procedure, condition types, access sequence, and built custom pricing tables.</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Configured account determination, and identified account keys to post to the related G/L.</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Fixing configuration to support testing activities.</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on integration tes</w:t>
      </w:r>
      <w:r>
        <w:rPr>
          <w:rFonts w:ascii="Verdana" w:eastAsia="Verdana" w:hAnsi="Verdana" w:cs="Verdana"/>
          <w:color w:val="000000"/>
          <w:sz w:val="20"/>
          <w:szCs w:val="20"/>
        </w:rPr>
        <w:t>ting.</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on cross-functional integration with MM, and FI.</w:t>
      </w:r>
    </w:p>
    <w:p w:rsidR="00BC4EC7" w:rsidRDefault="006815C7">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with developers to make the RICEF objects fully functional.</w:t>
      </w:r>
    </w:p>
    <w:p w:rsidR="00BC4EC7" w:rsidRDefault="00BC4EC7">
      <w:pPr>
        <w:spacing w:line="276" w:lineRule="auto"/>
        <w:ind w:left="720"/>
        <w:rPr>
          <w:rFonts w:ascii="Verdana" w:eastAsia="Verdana" w:hAnsi="Verdana" w:cs="Verdana"/>
          <w:color w:val="000000"/>
          <w:sz w:val="20"/>
          <w:szCs w:val="20"/>
        </w:rPr>
      </w:pPr>
    </w:p>
    <w:p w:rsidR="00BC4EC7" w:rsidRDefault="00BC4EC7">
      <w:pPr>
        <w:spacing w:line="276" w:lineRule="auto"/>
        <w:rPr>
          <w:rFonts w:ascii="Verdana" w:hAnsi="Verdana"/>
          <w:color w:val="000000"/>
          <w:sz w:val="20"/>
          <w:szCs w:val="20"/>
        </w:rPr>
      </w:pPr>
    </w:p>
    <w:p w:rsidR="00BC4EC7" w:rsidRDefault="00BC4EC7">
      <w:pPr>
        <w:shd w:val="clear" w:color="auto" w:fill="FFFFFF"/>
        <w:autoSpaceDE w:val="0"/>
        <w:autoSpaceDN w:val="0"/>
        <w:rPr>
          <w:rFonts w:ascii="Verdana" w:hAnsi="Verdana"/>
          <w:color w:val="000000"/>
          <w:sz w:val="20"/>
          <w:szCs w:val="20"/>
        </w:rPr>
      </w:pPr>
    </w:p>
    <w:p w:rsidR="00BC4EC7" w:rsidRDefault="00BC4EC7">
      <w:pPr>
        <w:spacing w:line="276" w:lineRule="auto"/>
        <w:rPr>
          <w:rFonts w:ascii="Verdana" w:hAnsi="Verdana"/>
          <w:color w:val="000000"/>
          <w:sz w:val="20"/>
          <w:szCs w:val="20"/>
        </w:rPr>
      </w:pPr>
    </w:p>
    <w:p w:rsidR="00BC4EC7" w:rsidRDefault="006815C7">
      <w:pPr>
        <w:jc w:val="both"/>
        <w:rPr>
          <w:rFonts w:ascii="Verdana" w:eastAsia="Verdana" w:hAnsi="Verdana" w:cs="Verdana"/>
          <w:b/>
          <w:color w:val="000000"/>
          <w:sz w:val="20"/>
          <w:szCs w:val="20"/>
        </w:rPr>
      </w:pPr>
      <w:r>
        <w:rPr>
          <w:rFonts w:ascii="Verdana" w:eastAsia="Verdana" w:hAnsi="Verdana" w:cs="Verdana"/>
          <w:b/>
          <w:color w:val="000000"/>
          <w:sz w:val="20"/>
          <w:szCs w:val="20"/>
        </w:rPr>
        <w:t>MARKETING EXPERIENCE:</w:t>
      </w:r>
    </w:p>
    <w:p w:rsidR="00BC4EC7" w:rsidRDefault="00BC4EC7">
      <w:pPr>
        <w:jc w:val="both"/>
        <w:rPr>
          <w:rFonts w:ascii="Verdana" w:eastAsia="Verdana" w:hAnsi="Verdana" w:cs="Verdana"/>
          <w:b/>
          <w:color w:val="000000"/>
          <w:sz w:val="20"/>
          <w:szCs w:val="20"/>
        </w:rPr>
      </w:pPr>
    </w:p>
    <w:p w:rsidR="00BC4EC7" w:rsidRDefault="006815C7">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Company name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RAK Bank </w:t>
      </w:r>
    </w:p>
    <w:p w:rsidR="00BC4EC7" w:rsidRDefault="006815C7">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Designation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Relationship officer</w:t>
      </w:r>
    </w:p>
    <w:p w:rsidR="00BC4EC7" w:rsidRDefault="006815C7">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 xml:space="preserve">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From Jan 2105 to July 2016.</w:t>
      </w:r>
    </w:p>
    <w:p w:rsidR="00BC4EC7" w:rsidRDefault="00BC4EC7">
      <w:pPr>
        <w:jc w:val="both"/>
        <w:rPr>
          <w:rFonts w:ascii="Verdana" w:eastAsia="Verdana" w:hAnsi="Verdana" w:cs="Verdana"/>
          <w:color w:val="000000"/>
          <w:sz w:val="20"/>
          <w:szCs w:val="20"/>
        </w:rPr>
      </w:pPr>
    </w:p>
    <w:p w:rsidR="00BC4EC7" w:rsidRDefault="00BC4EC7">
      <w:pPr>
        <w:spacing w:line="276" w:lineRule="auto"/>
        <w:rPr>
          <w:rFonts w:ascii="Verdana" w:eastAsia="Verdana" w:hAnsi="Verdana" w:cs="Verdana"/>
          <w:b/>
          <w:color w:val="000000"/>
          <w:sz w:val="20"/>
          <w:szCs w:val="20"/>
        </w:rPr>
      </w:pPr>
    </w:p>
    <w:p w:rsidR="00BC4EC7" w:rsidRDefault="006815C7">
      <w:pPr>
        <w:rPr>
          <w:rFonts w:ascii="Verdana" w:hAnsi="Verdana"/>
          <w:b/>
          <w:color w:val="000000"/>
          <w:sz w:val="20"/>
          <w:szCs w:val="20"/>
        </w:rPr>
      </w:pPr>
      <w:r>
        <w:rPr>
          <w:rFonts w:ascii="Verdana" w:hAnsi="Verdana"/>
          <w:b/>
          <w:color w:val="000000"/>
          <w:sz w:val="20"/>
          <w:szCs w:val="20"/>
        </w:rPr>
        <w:t>Personal Information:</w:t>
      </w:r>
    </w:p>
    <w:p w:rsidR="00BC4EC7" w:rsidRDefault="00BC4EC7">
      <w:pPr>
        <w:rPr>
          <w:rFonts w:ascii="Verdana" w:hAnsi="Verdana"/>
          <w:b/>
          <w:color w:val="000000"/>
          <w:sz w:val="20"/>
          <w:szCs w:val="20"/>
        </w:rPr>
      </w:pPr>
    </w:p>
    <w:p w:rsidR="00BC4EC7" w:rsidRDefault="006815C7">
      <w:pPr>
        <w:rPr>
          <w:rFonts w:ascii="Verdana" w:hAnsi="Verdana"/>
          <w:color w:val="000000"/>
          <w:sz w:val="20"/>
          <w:szCs w:val="20"/>
        </w:rPr>
      </w:pPr>
      <w:r>
        <w:rPr>
          <w:rFonts w:ascii="Verdana" w:hAnsi="Verdana"/>
          <w:b/>
          <w:color w:val="000000"/>
          <w:sz w:val="20"/>
          <w:szCs w:val="20"/>
        </w:rPr>
        <w:t xml:space="preserve">        Name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 xml:space="preserve">M S </w:t>
      </w:r>
      <w:proofErr w:type="spellStart"/>
      <w:r>
        <w:rPr>
          <w:rFonts w:ascii="Verdana" w:hAnsi="Verdana"/>
          <w:color w:val="000000"/>
          <w:sz w:val="20"/>
          <w:szCs w:val="20"/>
        </w:rPr>
        <w:t>Veerendra</w:t>
      </w:r>
      <w:proofErr w:type="spellEnd"/>
      <w:r>
        <w:rPr>
          <w:rFonts w:ascii="Verdana" w:hAnsi="Verdana"/>
          <w:color w:val="000000"/>
          <w:sz w:val="20"/>
          <w:szCs w:val="20"/>
        </w:rPr>
        <w:t xml:space="preserve"> Reddy</w:t>
      </w:r>
    </w:p>
    <w:p w:rsidR="00BC4EC7" w:rsidRDefault="006815C7">
      <w:pPr>
        <w:rPr>
          <w:rFonts w:ascii="Verdana" w:hAnsi="Verdana"/>
          <w:color w:val="000000"/>
          <w:sz w:val="20"/>
          <w:szCs w:val="20"/>
        </w:rPr>
      </w:pPr>
      <w:r>
        <w:rPr>
          <w:rFonts w:ascii="Verdana" w:hAnsi="Verdana"/>
          <w:b/>
          <w:color w:val="000000"/>
          <w:sz w:val="20"/>
          <w:szCs w:val="20"/>
        </w:rPr>
        <w:t xml:space="preserve">        Father Name          </w:t>
      </w:r>
      <w:proofErr w:type="gramStart"/>
      <w:r>
        <w:rPr>
          <w:rFonts w:ascii="Verdana" w:hAnsi="Verdana"/>
          <w:b/>
          <w:color w:val="000000"/>
          <w:sz w:val="20"/>
          <w:szCs w:val="20"/>
        </w:rPr>
        <w:t xml:space="preserve">  :</w:t>
      </w:r>
      <w:proofErr w:type="gramEnd"/>
      <w:r>
        <w:rPr>
          <w:rFonts w:ascii="Verdana" w:hAnsi="Verdana"/>
          <w:color w:val="000000"/>
          <w:sz w:val="20"/>
          <w:szCs w:val="20"/>
        </w:rPr>
        <w:t xml:space="preserve">       M </w:t>
      </w:r>
      <w:proofErr w:type="spellStart"/>
      <w:r>
        <w:rPr>
          <w:rFonts w:ascii="Verdana" w:hAnsi="Verdana"/>
          <w:color w:val="000000"/>
          <w:sz w:val="20"/>
          <w:szCs w:val="20"/>
        </w:rPr>
        <w:t>Munirathnam</w:t>
      </w:r>
      <w:proofErr w:type="spellEnd"/>
      <w:r>
        <w:rPr>
          <w:rFonts w:ascii="Verdana" w:hAnsi="Verdana"/>
          <w:color w:val="000000"/>
          <w:sz w:val="20"/>
          <w:szCs w:val="20"/>
        </w:rPr>
        <w:t xml:space="preserve"> Reddy</w:t>
      </w:r>
    </w:p>
    <w:p w:rsidR="00BC4EC7" w:rsidRDefault="006815C7">
      <w:pPr>
        <w:rPr>
          <w:rFonts w:ascii="Verdana" w:hAnsi="Verdana"/>
          <w:b/>
          <w:color w:val="000000"/>
          <w:sz w:val="20"/>
          <w:szCs w:val="20"/>
        </w:rPr>
      </w:pPr>
      <w:r>
        <w:rPr>
          <w:rFonts w:ascii="Verdana" w:hAnsi="Verdana"/>
          <w:b/>
          <w:color w:val="000000"/>
          <w:sz w:val="20"/>
          <w:szCs w:val="20"/>
        </w:rPr>
        <w:t xml:space="preserve">        DOB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10/06/1987</w:t>
      </w:r>
    </w:p>
    <w:p w:rsidR="00BC4EC7" w:rsidRDefault="006815C7">
      <w:pPr>
        <w:rPr>
          <w:rFonts w:ascii="Verdana" w:hAnsi="Verdana"/>
          <w:color w:val="000000"/>
          <w:sz w:val="20"/>
          <w:szCs w:val="20"/>
        </w:rPr>
      </w:pPr>
      <w:r>
        <w:rPr>
          <w:rFonts w:ascii="Verdana" w:hAnsi="Verdana"/>
          <w:b/>
          <w:color w:val="000000"/>
          <w:sz w:val="20"/>
          <w:szCs w:val="20"/>
        </w:rPr>
        <w:t xml:space="preserve">        Marita</w:t>
      </w:r>
      <w:r>
        <w:rPr>
          <w:rFonts w:ascii="Verdana" w:hAnsi="Verdana"/>
          <w:b/>
          <w:color w:val="000000"/>
          <w:sz w:val="20"/>
          <w:szCs w:val="20"/>
        </w:rPr>
        <w:t xml:space="preserve">l Status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Married</w:t>
      </w:r>
    </w:p>
    <w:p w:rsidR="00BC4EC7" w:rsidRDefault="006815C7">
      <w:pPr>
        <w:rPr>
          <w:rFonts w:ascii="Verdana" w:hAnsi="Verdana"/>
          <w:color w:val="000000"/>
          <w:sz w:val="20"/>
          <w:szCs w:val="20"/>
        </w:rPr>
      </w:pPr>
      <w:r>
        <w:rPr>
          <w:rFonts w:ascii="Verdana" w:hAnsi="Verdana"/>
          <w:b/>
          <w:color w:val="000000"/>
          <w:sz w:val="20"/>
          <w:szCs w:val="20"/>
        </w:rPr>
        <w:t xml:space="preserve">        Languages Known </w:t>
      </w:r>
      <w:proofErr w:type="gramStart"/>
      <w:r>
        <w:rPr>
          <w:rFonts w:ascii="Verdana" w:hAnsi="Verdana"/>
          <w:b/>
          <w:color w:val="000000"/>
          <w:sz w:val="20"/>
          <w:szCs w:val="20"/>
        </w:rPr>
        <w:t xml:space="preserve">  :</w:t>
      </w:r>
      <w:proofErr w:type="gramEnd"/>
      <w:r>
        <w:rPr>
          <w:rFonts w:ascii="Verdana" w:hAnsi="Verdana"/>
          <w:color w:val="000000"/>
          <w:sz w:val="20"/>
          <w:szCs w:val="20"/>
        </w:rPr>
        <w:t xml:space="preserve">       English, Telugu, Hindi and Kannada.</w:t>
      </w:r>
    </w:p>
    <w:p w:rsidR="00BC4EC7" w:rsidRDefault="00BC4EC7">
      <w:pPr>
        <w:rPr>
          <w:rFonts w:ascii="Verdana" w:hAnsi="Verdana"/>
          <w:color w:val="000000"/>
          <w:sz w:val="20"/>
          <w:szCs w:val="20"/>
        </w:rPr>
      </w:pPr>
    </w:p>
    <w:p w:rsidR="00BC4EC7" w:rsidRDefault="00BC4EC7">
      <w:pPr>
        <w:rPr>
          <w:rFonts w:ascii="Verdana" w:hAnsi="Verdana"/>
          <w:color w:val="000000"/>
          <w:sz w:val="20"/>
          <w:szCs w:val="20"/>
        </w:rPr>
      </w:pPr>
    </w:p>
    <w:p w:rsidR="00BC4EC7" w:rsidRDefault="006815C7">
      <w:pPr>
        <w:rPr>
          <w:rFonts w:ascii="Verdana" w:hAnsi="Verdana"/>
          <w:color w:val="000000"/>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pt;height:1pt;z-index:251660288;mso-width-relative:page;mso-height-relative:page">
            <v:imagedata r:id="rId8" o:title=""/>
          </v:shape>
        </w:pict>
      </w:r>
    </w:p>
    <w:sectPr w:rsidR="00BC4EC7">
      <w:headerReference w:type="default" r:id="rId9"/>
      <w:pgSz w:w="12240" w:h="15840"/>
      <w:pgMar w:top="720" w:right="720" w:bottom="720" w:left="720" w:header="72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5C7" w:rsidRDefault="006815C7">
      <w:r>
        <w:separator/>
      </w:r>
    </w:p>
  </w:endnote>
  <w:endnote w:type="continuationSeparator" w:id="0">
    <w:p w:rsidR="006815C7" w:rsidRDefault="00681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venir">
    <w:altName w:val="Segoe Print"/>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5C7" w:rsidRDefault="006815C7">
      <w:r>
        <w:separator/>
      </w:r>
    </w:p>
  </w:footnote>
  <w:footnote w:type="continuationSeparator" w:id="0">
    <w:p w:rsidR="006815C7" w:rsidRDefault="006815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4EC7" w:rsidRDefault="006815C7">
    <w:pPr>
      <w:tabs>
        <w:tab w:val="center" w:pos="4320"/>
        <w:tab w:val="right" w:pos="8640"/>
      </w:tabs>
      <w:rPr>
        <w:color w:val="000000"/>
      </w:rPr>
    </w:pP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0000005"/>
    <w:multiLevelType w:val="multilevel"/>
    <w:tmpl w:val="000000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0000008"/>
    <w:multiLevelType w:val="multilevel"/>
    <w:tmpl w:val="00000008"/>
    <w:lvl w:ilvl="0">
      <w:start w:val="1"/>
      <w:numFmt w:val="bullet"/>
      <w:pStyle w:val="TechSummBroken2Arial"/>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000000B"/>
    <w:multiLevelType w:val="multilevel"/>
    <w:tmpl w:val="0000000B"/>
    <w:lvl w:ilvl="0">
      <w:start w:val="1"/>
      <w:numFmt w:val="bullet"/>
      <w:lvlText w:val=""/>
      <w:lvlJc w:val="left"/>
      <w:pPr>
        <w:tabs>
          <w:tab w:val="left" w:pos="785"/>
        </w:tabs>
        <w:ind w:left="785" w:hanging="360"/>
      </w:pPr>
      <w:rPr>
        <w:rFonts w:ascii="Symbol" w:eastAsia="Symbol" w:hAnsi="Symbol" w:hint="default"/>
        <w:b w:val="0"/>
        <w:color w:val="000000"/>
        <w:w w:val="100"/>
        <w:sz w:val="22"/>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5" w15:restartNumberingAfterBreak="0">
    <w:nsid w:val="18A0D441"/>
    <w:multiLevelType w:val="multilevel"/>
    <w:tmpl w:val="18A0D441"/>
    <w:lvl w:ilvl="0">
      <w:start w:val="1"/>
      <w:numFmt w:val="bullet"/>
      <w:lvlText w:val=""/>
      <w:lvlJc w:val="left"/>
      <w:pPr>
        <w:tabs>
          <w:tab w:val="left" w:pos="644"/>
        </w:tabs>
        <w:ind w:left="644" w:hanging="360"/>
      </w:pPr>
      <w:rPr>
        <w:rFonts w:ascii="Symbol" w:eastAsia="Symbol" w:hAnsi="Symbol" w:hint="default"/>
        <w:b w:val="0"/>
        <w:color w:val="000000"/>
        <w:w w:val="100"/>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71C"/>
    <w:rsid w:val="0034589F"/>
    <w:rsid w:val="004C1BEE"/>
    <w:rsid w:val="005434C7"/>
    <w:rsid w:val="006815C7"/>
    <w:rsid w:val="006C171C"/>
    <w:rsid w:val="009D2F57"/>
    <w:rsid w:val="00BC4EC7"/>
    <w:rsid w:val="00CA1BC8"/>
    <w:rsid w:val="00F020E0"/>
    <w:rsid w:val="63DA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E56D1E"/>
  <w15:docId w15:val="{EA58B7E8-80F0-40A8-AFB3-2802A874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semiHidden="1" w:unhideWhenUsed="1"/>
    <w:lsdException w:name="Block Text" w:uiPriority="0" w:qFormat="1"/>
    <w:lsdException w:name="Hyperlink" w:uiPriority="0" w:qFormat="1"/>
    <w:lsdException w:name="FollowedHyperlink" w:uiPriority="0"/>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pPr>
      <w:keepNext/>
      <w:outlineLvl w:val="0"/>
    </w:pPr>
    <w:rPr>
      <w:b/>
      <w:bCs/>
      <w:sz w:val="28"/>
    </w:rPr>
  </w:style>
  <w:style w:type="paragraph" w:styleId="Heading2">
    <w:name w:val="heading 2"/>
    <w:basedOn w:val="Normal"/>
    <w:next w:val="Normal"/>
    <w:uiPriority w:val="9"/>
    <w:qFormat/>
    <w:pPr>
      <w:keepNext/>
      <w:outlineLvl w:val="1"/>
    </w:pPr>
    <w:rPr>
      <w:sz w:val="28"/>
    </w:rPr>
  </w:style>
  <w:style w:type="paragraph" w:styleId="Heading3">
    <w:name w:val="heading 3"/>
    <w:basedOn w:val="Normal"/>
    <w:next w:val="Normal"/>
    <w:uiPriority w:val="9"/>
    <w:qFormat/>
    <w:pPr>
      <w:keepNext/>
      <w:jc w:val="center"/>
      <w:outlineLvl w:val="2"/>
    </w:pPr>
    <w:rPr>
      <w:b/>
      <w:bCs/>
      <w:sz w:val="28"/>
    </w:rPr>
  </w:style>
  <w:style w:type="paragraph" w:styleId="Heading4">
    <w:name w:val="heading 4"/>
    <w:basedOn w:val="Normal"/>
    <w:next w:val="Normal"/>
    <w:uiPriority w:val="9"/>
    <w:qFormat/>
    <w:pPr>
      <w:keepNext/>
      <w:outlineLvl w:val="3"/>
    </w:pPr>
    <w:rPr>
      <w:b/>
      <w:bCs/>
    </w:rPr>
  </w:style>
  <w:style w:type="paragraph" w:styleId="Heading5">
    <w:name w:val="heading 5"/>
    <w:basedOn w:val="Normal"/>
    <w:next w:val="Normal"/>
    <w:uiPriority w:val="9"/>
    <w:qFormat/>
    <w:pPr>
      <w:keepNext/>
      <w:jc w:val="center"/>
      <w:outlineLvl w:val="4"/>
    </w:pPr>
    <w:rPr>
      <w:sz w:val="22"/>
      <w:u w:val="single"/>
    </w:rPr>
  </w:style>
  <w:style w:type="paragraph" w:styleId="Heading6">
    <w:name w:val="heading 6"/>
    <w:basedOn w:val="Normal"/>
    <w:next w:val="Normal"/>
    <w:uiPriority w:val="9"/>
    <w:qFormat/>
    <w:pPr>
      <w:keepNext/>
      <w:outlineLvl w:val="5"/>
    </w:pPr>
    <w:rPr>
      <w:b/>
      <w:bCs/>
      <w:sz w:val="22"/>
      <w:u w:val="single"/>
    </w:rPr>
  </w:style>
  <w:style w:type="paragraph" w:styleId="Heading7">
    <w:name w:val="heading 7"/>
    <w:basedOn w:val="Normal"/>
    <w:next w:val="Normal"/>
    <w:qFormat/>
    <w:pPr>
      <w:keepNext/>
      <w:outlineLvl w:val="6"/>
    </w:pPr>
    <w:rPr>
      <w:b/>
      <w:bCs/>
      <w:sz w:val="22"/>
    </w:rPr>
  </w:style>
  <w:style w:type="paragraph" w:styleId="Heading8">
    <w:name w:val="heading 8"/>
    <w:basedOn w:val="Normal"/>
    <w:next w:val="Normal"/>
    <w:qFormat/>
    <w:pPr>
      <w:keepNext/>
      <w:outlineLvl w:val="7"/>
    </w:pPr>
    <w:rPr>
      <w:b/>
      <w:bCs/>
      <w:u w:val="single"/>
    </w:rPr>
  </w:style>
  <w:style w:type="paragraph" w:styleId="Heading9">
    <w:name w:val="heading 9"/>
    <w:basedOn w:val="Normal"/>
    <w:next w:val="Normal"/>
    <w:qFormat/>
    <w:pPr>
      <w:keepNext/>
      <w:outlineLvl w:val="8"/>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pPr>
      <w:widowControl w:val="0"/>
      <w:tabs>
        <w:tab w:val="left" w:pos="1980"/>
      </w:tabs>
      <w:ind w:left="1980" w:right="270"/>
      <w:jc w:val="both"/>
    </w:pPr>
    <w:rPr>
      <w:sz w:val="20"/>
      <w:szCs w:val="20"/>
    </w:rPr>
  </w:style>
  <w:style w:type="paragraph" w:styleId="BodyText">
    <w:name w:val="Body Text"/>
    <w:basedOn w:val="Normal"/>
    <w:pPr>
      <w:autoSpaceDE w:val="0"/>
      <w:autoSpaceDN w:val="0"/>
      <w:adjustRightInd w:val="0"/>
    </w:pPr>
    <w:rPr>
      <w:rFonts w:ascii="Arial" w:hAnsi="Arial" w:cs="Arial"/>
      <w:sz w:val="22"/>
      <w:szCs w:val="20"/>
    </w:rPr>
  </w:style>
  <w:style w:type="paragraph" w:styleId="BodyText2">
    <w:name w:val="Body Text 2"/>
    <w:basedOn w:val="Normal"/>
    <w:qFormat/>
    <w:pPr>
      <w:jc w:val="both"/>
    </w:pPr>
  </w:style>
  <w:style w:type="paragraph" w:styleId="BodyText3">
    <w:name w:val="Body Text 3"/>
    <w:basedOn w:val="Normal"/>
    <w:qFormat/>
    <w:pPr>
      <w:spacing w:before="120"/>
      <w:jc w:val="center"/>
    </w:pPr>
    <w:rPr>
      <w:sz w:val="22"/>
    </w:rPr>
  </w:style>
  <w:style w:type="paragraph" w:styleId="BodyTextIndent">
    <w:name w:val="Body Text Indent"/>
    <w:basedOn w:val="Normal"/>
    <w:qFormat/>
    <w:pPr>
      <w:autoSpaceDE w:val="0"/>
      <w:autoSpaceDN w:val="0"/>
      <w:adjustRightInd w:val="0"/>
      <w:ind w:left="180" w:hanging="180"/>
    </w:pPr>
    <w:rPr>
      <w:sz w:val="22"/>
      <w:szCs w:val="20"/>
    </w:rPr>
  </w:style>
  <w:style w:type="paragraph" w:styleId="BodyTextIndent2">
    <w:name w:val="Body Text Indent 2"/>
    <w:basedOn w:val="Normal"/>
    <w:qFormat/>
    <w:pPr>
      <w:spacing w:after="120" w:line="480" w:lineRule="auto"/>
      <w:ind w:left="360"/>
    </w:p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paragraph" w:styleId="Header">
    <w:name w:val="header"/>
    <w:basedOn w:val="Normal"/>
    <w:link w:val="HeaderChar"/>
    <w:qFormat/>
    <w:pPr>
      <w:tabs>
        <w:tab w:val="center" w:pos="4320"/>
        <w:tab w:val="right" w:pos="8640"/>
      </w:tabs>
    </w:pPr>
  </w:style>
  <w:style w:type="character" w:styleId="Hyperlink">
    <w:name w:val="Hyperlink"/>
    <w:qFormat/>
    <w:rPr>
      <w:color w:val="0000FF"/>
      <w:u w:val="single"/>
    </w:rPr>
  </w:style>
  <w:style w:type="paragraph" w:styleId="NormalWeb">
    <w:name w:val="Normal (Web)"/>
    <w:basedOn w:val="Normal"/>
    <w:uiPriority w:val="99"/>
    <w:qFormat/>
    <w:pPr>
      <w:spacing w:before="100" w:beforeAutospacing="1" w:after="100" w:afterAutospacing="1"/>
      <w:jc w:val="both"/>
    </w:pPr>
    <w:rPr>
      <w:rFonts w:ascii="Verdana" w:hAnsi="Verdana"/>
      <w:sz w:val="20"/>
      <w:szCs w:val="20"/>
    </w:rPr>
  </w:style>
  <w:style w:type="paragraph" w:styleId="PlainText">
    <w:name w:val="Plain Text"/>
    <w:basedOn w:val="Normal"/>
    <w:link w:val="PlainTextChar"/>
    <w:qFormat/>
    <w:rPr>
      <w:rFonts w:ascii="Consolas" w:hAnsi="Consolas"/>
      <w:sz w:val="21"/>
      <w:szCs w:val="21"/>
    </w:rPr>
  </w:style>
  <w:style w:type="character" w:styleId="Strong">
    <w:name w:val="Strong"/>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1pt">
    <w:name w:val="Normal + 11 pt"/>
    <w:basedOn w:val="BodyText2"/>
    <w:qFormat/>
    <w:rPr>
      <w:b/>
      <w:sz w:val="22"/>
      <w:szCs w:val="22"/>
    </w:rPr>
  </w:style>
  <w:style w:type="character" w:customStyle="1" w:styleId="BodyText2Char">
    <w:name w:val="Body Text 2 Char"/>
    <w:rPr>
      <w:sz w:val="24"/>
      <w:szCs w:val="24"/>
      <w:lang w:val="en-US" w:eastAsia="en-US" w:bidi="ar-SA"/>
    </w:rPr>
  </w:style>
  <w:style w:type="character" w:customStyle="1" w:styleId="Normal11ptChar">
    <w:name w:val="Normal + 11 pt Char"/>
    <w:qFormat/>
    <w:rPr>
      <w:b/>
      <w:sz w:val="22"/>
      <w:szCs w:val="22"/>
      <w:lang w:val="en-US" w:eastAsia="en-US" w:bidi="ar-SA"/>
    </w:rPr>
  </w:style>
  <w:style w:type="paragraph" w:customStyle="1" w:styleId="ObjectiveChar">
    <w:name w:val="Objective Char"/>
    <w:basedOn w:val="Normal"/>
    <w:next w:val="BodyText"/>
    <w:qFormat/>
    <w:pPr>
      <w:spacing w:before="220" w:after="220" w:line="220" w:lineRule="atLeast"/>
    </w:pPr>
  </w:style>
  <w:style w:type="paragraph" w:customStyle="1" w:styleId="CharCharCharChar">
    <w:name w:val="Char Char Char Char"/>
    <w:basedOn w:val="Normal"/>
    <w:qFormat/>
    <w:pPr>
      <w:autoSpaceDE w:val="0"/>
      <w:autoSpaceDN w:val="0"/>
      <w:adjustRightInd w:val="0"/>
      <w:spacing w:after="160" w:line="240" w:lineRule="exact"/>
      <w:ind w:left="360"/>
    </w:pPr>
    <w:rPr>
      <w:rFonts w:ascii="Tahoma" w:hAnsi="Tahoma" w:cs="Tahoma"/>
      <w:bCs/>
      <w:iCs/>
      <w:sz w:val="20"/>
      <w:szCs w:val="20"/>
      <w:lang w:bidi="he-IL"/>
    </w:rPr>
  </w:style>
  <w:style w:type="paragraph" w:customStyle="1" w:styleId="Char">
    <w:name w:val="Char"/>
    <w:basedOn w:val="Normal"/>
    <w:qFormat/>
    <w:pPr>
      <w:spacing w:before="60" w:after="160" w:line="240" w:lineRule="exact"/>
    </w:pPr>
    <w:rPr>
      <w:rFonts w:ascii="Verdana" w:hAnsi="Verdana" w:cs="Arial"/>
      <w:color w:val="FF00FF"/>
      <w:sz w:val="20"/>
      <w:lang w:val="en-GB"/>
    </w:rPr>
  </w:style>
  <w:style w:type="paragraph" w:customStyle="1" w:styleId="TechSummBroken2Arial">
    <w:name w:val="TechSummBroken 2 + Arial"/>
    <w:basedOn w:val="Normal"/>
    <w:qFormat/>
    <w:pPr>
      <w:numPr>
        <w:numId w:val="1"/>
      </w:numPr>
    </w:pPr>
  </w:style>
  <w:style w:type="paragraph" w:styleId="ListParagraph">
    <w:name w:val="List Paragraph"/>
    <w:basedOn w:val="Normal"/>
    <w:link w:val="ListParagraphChar"/>
    <w:uiPriority w:val="34"/>
    <w:qFormat/>
    <w:pPr>
      <w:ind w:left="720"/>
      <w:contextualSpacing/>
    </w:pPr>
  </w:style>
  <w:style w:type="character" w:customStyle="1" w:styleId="PlainTextChar">
    <w:name w:val="Plain Text Char"/>
    <w:link w:val="PlainText"/>
    <w:qFormat/>
    <w:rPr>
      <w:rFonts w:ascii="Consolas" w:hAnsi="Consolas"/>
      <w:sz w:val="21"/>
      <w:szCs w:val="21"/>
    </w:rPr>
  </w:style>
  <w:style w:type="paragraph" w:customStyle="1" w:styleId="Heady">
    <w:name w:val="Heady"/>
    <w:basedOn w:val="Normal"/>
    <w:qFormat/>
    <w:pPr>
      <w:tabs>
        <w:tab w:val="left" w:pos="360"/>
      </w:tabs>
      <w:jc w:val="both"/>
    </w:pPr>
    <w:rPr>
      <w:sz w:val="22"/>
      <w:szCs w:val="20"/>
    </w:rPr>
  </w:style>
  <w:style w:type="paragraph" w:styleId="NoSpacing">
    <w:name w:val="No Spacing"/>
    <w:qFormat/>
    <w:rPr>
      <w:sz w:val="24"/>
      <w:szCs w:val="24"/>
      <w:lang w:val="en-US" w:eastAsia="en-US"/>
    </w:rPr>
  </w:style>
  <w:style w:type="character" w:customStyle="1" w:styleId="HeaderChar">
    <w:name w:val="Header Char"/>
    <w:link w:val="Header"/>
    <w:qFormat/>
    <w:rPr>
      <w:sz w:val="24"/>
      <w:szCs w:val="24"/>
      <w:lang w:val="en-US" w:eastAsia="en-US"/>
    </w:rPr>
  </w:style>
  <w:style w:type="character" w:customStyle="1" w:styleId="apple-style-span">
    <w:name w:val="apple-style-span"/>
    <w:basedOn w:val="DefaultParagraphFont"/>
    <w:qFormat/>
  </w:style>
  <w:style w:type="character" w:customStyle="1" w:styleId="WW8Num6z2">
    <w:name w:val="WW8Num6z2"/>
    <w:qFormat/>
    <w:rPr>
      <w:rFonts w:ascii="Wingdings" w:hAnsi="Wingdings" w:cs="Wingdings"/>
    </w:rPr>
  </w:style>
  <w:style w:type="paragraph" w:customStyle="1" w:styleId="Normal0">
    <w:name w:val="[Normal]"/>
    <w:qFormat/>
    <w:pPr>
      <w:widowControl w:val="0"/>
      <w:suppressAutoHyphens/>
      <w:ind w:left="360" w:hanging="360"/>
    </w:pPr>
    <w:rPr>
      <w:rFonts w:ascii="Arial" w:eastAsia="Arial" w:hAnsi="Arial" w:cs="Arial"/>
      <w:sz w:val="24"/>
      <w:szCs w:val="24"/>
      <w:lang w:val="en-US" w:eastAsia="ar-SA"/>
    </w:rPr>
  </w:style>
  <w:style w:type="character" w:customStyle="1" w:styleId="apple-converted-space">
    <w:name w:val="apple-converted-space"/>
    <w:basedOn w:val="DefaultParagraphFont"/>
    <w:qFormat/>
  </w:style>
  <w:style w:type="character" w:customStyle="1" w:styleId="CharChar">
    <w:name w:val="Char Char"/>
    <w:qFormat/>
    <w:rPr>
      <w:sz w:val="16"/>
      <w:szCs w:val="16"/>
    </w:rPr>
  </w:style>
  <w:style w:type="paragraph" w:customStyle="1" w:styleId="Default">
    <w:name w:val="Default"/>
    <w:qFormat/>
    <w:pPr>
      <w:autoSpaceDE w:val="0"/>
      <w:autoSpaceDN w:val="0"/>
      <w:adjustRightInd w:val="0"/>
    </w:pPr>
    <w:rPr>
      <w:rFonts w:eastAsia="Calibri"/>
      <w:color w:val="000000"/>
      <w:sz w:val="24"/>
      <w:szCs w:val="24"/>
      <w:lang w:val="en-US" w:eastAsia="en-US"/>
    </w:rPr>
  </w:style>
  <w:style w:type="paragraph" w:customStyle="1" w:styleId="EnterYourName">
    <w:name w:val="Enter Your Name"/>
    <w:basedOn w:val="Normal"/>
    <w:qFormat/>
    <w:pPr>
      <w:keepNext/>
      <w:tabs>
        <w:tab w:val="right" w:pos="10080"/>
      </w:tabs>
      <w:spacing w:before="120" w:after="120"/>
      <w:jc w:val="right"/>
      <w:outlineLvl w:val="0"/>
    </w:pPr>
    <w:rPr>
      <w:b/>
      <w:bCs/>
      <w:i/>
      <w:iCs/>
      <w:kern w:val="32"/>
      <w:sz w:val="28"/>
      <w:szCs w:val="28"/>
    </w:rPr>
  </w:style>
  <w:style w:type="character" w:customStyle="1" w:styleId="Heading1Char">
    <w:name w:val="Heading 1 Char"/>
    <w:link w:val="Heading1"/>
    <w:qFormat/>
    <w:rPr>
      <w:b/>
      <w:bCs/>
      <w:sz w:val="28"/>
      <w:szCs w:val="24"/>
    </w:rPr>
  </w:style>
  <w:style w:type="character" w:customStyle="1" w:styleId="ListParagraphChar">
    <w:name w:val="List Paragraph Char"/>
    <w:link w:val="ListParagraph"/>
    <w:uiPriority w:val="34"/>
    <w:qFormat/>
    <w:rPr>
      <w:sz w:val="24"/>
      <w:szCs w:val="24"/>
    </w:rPr>
  </w:style>
  <w:style w:type="paragraph" w:customStyle="1" w:styleId="text-blue">
    <w:name w:val="text-blue"/>
    <w:basedOn w:val="Normal"/>
    <w:qFormat/>
    <w:pPr>
      <w:spacing w:before="100" w:beforeAutospacing="1" w:after="100" w:afterAutospacing="1"/>
    </w:pPr>
  </w:style>
  <w:style w:type="character" w:customStyle="1" w:styleId="fw600">
    <w:name w:val="fw60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1546</Words>
  <Characters>9326</Characters>
  <Application>Microsoft Office Word</Application>
  <DocSecurity>0</DocSecurity>
  <Lines>239</Lines>
  <Paragraphs>157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Satish Rajan</dc:creator>
  <cp:lastModifiedBy>ACER</cp:lastModifiedBy>
  <cp:revision>4</cp:revision>
  <dcterms:created xsi:type="dcterms:W3CDTF">2022-11-16T07:33:00Z</dcterms:created>
  <dcterms:modified xsi:type="dcterms:W3CDTF">2023-02-21T15:05:00Z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F3A7EC49CB934830887600016A481AC0</vt:lpwstr>
  </property>
  <property fmtid="{D5CDD505-2E9C-101B-9397-08002B2CF9AE}" pid="3" name="KSOProductBuildVer">
    <vt:lpwstr>1033-11.2.0.11440</vt:lpwstr>
  </property>
  <property fmtid="{D5CDD505-2E9C-101B-9397-08002B2CF9AE}" pid="4" name="GrammarlyDocumentId">
    <vt:lpwstr>46a375a3a6c7cf489d33cd6b40cf08c963126d91364d43840b943ad53becb135</vt:lpwstr>
  </property>
</Properties>
</file>